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3B51B" w14:textId="77777777" w:rsidR="00826031" w:rsidRPr="009610E5" w:rsidRDefault="00A53CF3">
      <w:pPr>
        <w:rPr>
          <w:rFonts w:ascii="Arial" w:hAnsi="Arial" w:cs="Arial"/>
          <w:sz w:val="24"/>
          <w:szCs w:val="24"/>
        </w:rPr>
      </w:pPr>
      <w:r>
        <w:rPr>
          <w:rFonts w:ascii="Arial" w:hAnsi="Arial" w:cs="Arial"/>
          <w:noProof/>
          <w:sz w:val="24"/>
          <w:szCs w:val="24"/>
          <w:lang w:val="en-GB" w:eastAsia="en-GB"/>
        </w:rPr>
        <w:drawing>
          <wp:inline distT="0" distB="0" distL="0" distR="0" wp14:anchorId="4B6CA28F" wp14:editId="21A5180D">
            <wp:extent cx="2582545" cy="793750"/>
            <wp:effectExtent l="0" t="0" r="8255" b="6350"/>
            <wp:docPr id="1" name="Picture 1" descr="C:\Users\rachel.rowlands.ACMorgannwg\Desktop\Age Connects Morgannw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rowlands.ACMorgannwg\Desktop\Age Connects Morgannwg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2545" cy="793750"/>
                    </a:xfrm>
                    <a:prstGeom prst="rect">
                      <a:avLst/>
                    </a:prstGeom>
                    <a:noFill/>
                    <a:ln>
                      <a:noFill/>
                    </a:ln>
                  </pic:spPr>
                </pic:pic>
              </a:graphicData>
            </a:graphic>
          </wp:inline>
        </w:drawing>
      </w:r>
    </w:p>
    <w:p w14:paraId="7BC7BD33" w14:textId="77777777" w:rsidR="00A666F2" w:rsidRPr="009610E5" w:rsidRDefault="00A666F2" w:rsidP="009610E5">
      <w:pPr>
        <w:jc w:val="center"/>
        <w:rPr>
          <w:rFonts w:ascii="Arial" w:hAnsi="Arial" w:cs="Arial"/>
          <w:b/>
          <w:sz w:val="24"/>
          <w:szCs w:val="24"/>
        </w:rPr>
      </w:pPr>
    </w:p>
    <w:p w14:paraId="38B2390D" w14:textId="77777777" w:rsidR="00A53CF3" w:rsidRDefault="00A53CF3" w:rsidP="009610E5">
      <w:pPr>
        <w:jc w:val="center"/>
        <w:rPr>
          <w:rFonts w:ascii="Arial" w:hAnsi="Arial" w:cs="Arial"/>
          <w:b/>
          <w:sz w:val="28"/>
          <w:szCs w:val="28"/>
          <w:u w:val="single"/>
        </w:rPr>
      </w:pPr>
    </w:p>
    <w:p w14:paraId="28437460" w14:textId="77777777" w:rsidR="00A53CF3" w:rsidRDefault="00A53CF3" w:rsidP="009610E5">
      <w:pPr>
        <w:jc w:val="center"/>
        <w:rPr>
          <w:rFonts w:ascii="Arial" w:hAnsi="Arial" w:cs="Arial"/>
          <w:b/>
          <w:sz w:val="28"/>
          <w:szCs w:val="28"/>
          <w:u w:val="single"/>
        </w:rPr>
      </w:pPr>
    </w:p>
    <w:p w14:paraId="3ED459BF" w14:textId="77777777" w:rsidR="00A666F2" w:rsidRPr="007161E1" w:rsidRDefault="00A666F2" w:rsidP="009610E5">
      <w:pPr>
        <w:jc w:val="center"/>
        <w:rPr>
          <w:rFonts w:ascii="Arial" w:hAnsi="Arial" w:cs="Arial"/>
          <w:b/>
          <w:sz w:val="28"/>
          <w:szCs w:val="28"/>
          <w:u w:val="single"/>
        </w:rPr>
      </w:pPr>
      <w:r w:rsidRPr="007161E1">
        <w:rPr>
          <w:rFonts w:ascii="Arial" w:hAnsi="Arial" w:cs="Arial"/>
          <w:b/>
          <w:sz w:val="28"/>
          <w:szCs w:val="28"/>
          <w:u w:val="single"/>
        </w:rPr>
        <w:t>LICENCE TO OCCUPY</w:t>
      </w:r>
    </w:p>
    <w:p w14:paraId="7383CA2D" w14:textId="77777777" w:rsidR="009610E5" w:rsidRPr="009610E5" w:rsidRDefault="009610E5" w:rsidP="009610E5">
      <w:pPr>
        <w:jc w:val="center"/>
        <w:rPr>
          <w:rFonts w:ascii="Arial" w:hAnsi="Arial" w:cs="Arial"/>
          <w:b/>
          <w:sz w:val="28"/>
          <w:szCs w:val="28"/>
        </w:rPr>
      </w:pPr>
    </w:p>
    <w:p w14:paraId="21F01FBA" w14:textId="77777777" w:rsidR="00A666F2" w:rsidRPr="009610E5" w:rsidRDefault="00A666F2">
      <w:pPr>
        <w:rPr>
          <w:rFonts w:ascii="Arial" w:hAnsi="Arial" w:cs="Arial"/>
          <w:sz w:val="24"/>
          <w:szCs w:val="24"/>
        </w:rPr>
      </w:pPr>
    </w:p>
    <w:p w14:paraId="13FDF452" w14:textId="77777777" w:rsidR="00A666F2" w:rsidRPr="009610E5" w:rsidRDefault="00A666F2">
      <w:pPr>
        <w:rPr>
          <w:rFonts w:ascii="Arial" w:hAnsi="Arial" w:cs="Arial"/>
          <w:b/>
          <w:sz w:val="24"/>
          <w:szCs w:val="24"/>
        </w:rPr>
      </w:pPr>
      <w:r w:rsidRPr="009610E5">
        <w:rPr>
          <w:rFonts w:ascii="Arial" w:hAnsi="Arial" w:cs="Arial"/>
          <w:b/>
          <w:sz w:val="24"/>
          <w:szCs w:val="24"/>
        </w:rPr>
        <w:t>THIS AGREEMENT IS MADE ON</w:t>
      </w:r>
    </w:p>
    <w:p w14:paraId="1092A7C9" w14:textId="77777777" w:rsidR="00A666F2" w:rsidRPr="009610E5" w:rsidRDefault="00A666F2">
      <w:pPr>
        <w:rPr>
          <w:rFonts w:ascii="Arial" w:hAnsi="Arial" w:cs="Arial"/>
          <w:sz w:val="24"/>
          <w:szCs w:val="24"/>
        </w:rPr>
      </w:pPr>
    </w:p>
    <w:p w14:paraId="653B941F" w14:textId="77777777" w:rsidR="00A666F2" w:rsidRPr="009610E5" w:rsidRDefault="00A666F2">
      <w:pPr>
        <w:rPr>
          <w:rFonts w:ascii="Arial" w:hAnsi="Arial" w:cs="Arial"/>
          <w:sz w:val="24"/>
          <w:szCs w:val="24"/>
        </w:rPr>
      </w:pPr>
      <w:r w:rsidRPr="009610E5">
        <w:rPr>
          <w:rFonts w:ascii="Arial" w:hAnsi="Arial" w:cs="Arial"/>
          <w:sz w:val="24"/>
          <w:szCs w:val="24"/>
        </w:rPr>
        <w:t>BETWEEN:</w:t>
      </w:r>
    </w:p>
    <w:p w14:paraId="39AE5BC1" w14:textId="77777777" w:rsidR="00A666F2" w:rsidRPr="009610E5" w:rsidRDefault="00A666F2">
      <w:pPr>
        <w:rPr>
          <w:rFonts w:ascii="Arial" w:hAnsi="Arial" w:cs="Arial"/>
          <w:sz w:val="24"/>
          <w:szCs w:val="24"/>
        </w:rPr>
      </w:pPr>
    </w:p>
    <w:p w14:paraId="7102C391" w14:textId="77777777" w:rsidR="00A666F2" w:rsidRPr="009610E5" w:rsidRDefault="00A666F2" w:rsidP="00A666F2">
      <w:pPr>
        <w:pStyle w:val="ListParagraph"/>
        <w:numPr>
          <w:ilvl w:val="0"/>
          <w:numId w:val="1"/>
        </w:numPr>
        <w:rPr>
          <w:rFonts w:ascii="Arial" w:hAnsi="Arial" w:cs="Arial"/>
          <w:sz w:val="24"/>
          <w:szCs w:val="24"/>
        </w:rPr>
      </w:pPr>
      <w:r w:rsidRPr="009610E5">
        <w:rPr>
          <w:rFonts w:ascii="Arial" w:hAnsi="Arial" w:cs="Arial"/>
          <w:sz w:val="24"/>
          <w:szCs w:val="24"/>
        </w:rPr>
        <w:t>Age Connects Morgannwg (the Licensor) of Principality House, Rear of 31 Taff Street, Pontypridd CF37 4TR AND</w:t>
      </w:r>
    </w:p>
    <w:p w14:paraId="12158452" w14:textId="77777777" w:rsidR="007161E1" w:rsidRDefault="009A24AC" w:rsidP="001D3C26">
      <w:pPr>
        <w:ind w:left="709" w:hanging="349"/>
        <w:rPr>
          <w:rFonts w:ascii="Arial" w:hAnsi="Arial" w:cs="Arial"/>
          <w:sz w:val="24"/>
          <w:szCs w:val="24"/>
        </w:rPr>
      </w:pPr>
      <w:r>
        <w:rPr>
          <w:rFonts w:ascii="Arial" w:hAnsi="Arial" w:cs="Arial"/>
          <w:sz w:val="24"/>
          <w:szCs w:val="24"/>
        </w:rPr>
        <w:t>(2)</w:t>
      </w:r>
      <w:r w:rsidR="001D3C26">
        <w:rPr>
          <w:rFonts w:ascii="Arial" w:hAnsi="Arial" w:cs="Arial"/>
          <w:sz w:val="24"/>
          <w:szCs w:val="24"/>
        </w:rPr>
        <w:t xml:space="preserve"> </w:t>
      </w:r>
      <w:r w:rsidR="001D3C26" w:rsidRPr="00B330AB">
        <w:rPr>
          <w:rFonts w:ascii="Arial" w:hAnsi="Arial" w:cs="Arial"/>
          <w:sz w:val="24"/>
          <w:szCs w:val="24"/>
          <w:highlight w:val="black"/>
        </w:rPr>
        <w:t xml:space="preserve">Marilyn Phenis, Blakeley Teleservices, 19 Cheriton Avenue, </w:t>
      </w:r>
      <w:proofErr w:type="spellStart"/>
      <w:r w:rsidR="001D3C26" w:rsidRPr="00B330AB">
        <w:rPr>
          <w:rFonts w:ascii="Arial" w:hAnsi="Arial" w:cs="Arial"/>
          <w:sz w:val="24"/>
          <w:szCs w:val="24"/>
          <w:highlight w:val="black"/>
        </w:rPr>
        <w:t>Cefn</w:t>
      </w:r>
      <w:proofErr w:type="spellEnd"/>
      <w:r w:rsidR="001D3C26" w:rsidRPr="00B330AB">
        <w:rPr>
          <w:rFonts w:ascii="Arial" w:hAnsi="Arial" w:cs="Arial"/>
          <w:sz w:val="24"/>
          <w:szCs w:val="24"/>
          <w:highlight w:val="black"/>
        </w:rPr>
        <w:t xml:space="preserve"> </w:t>
      </w:r>
      <w:proofErr w:type="spellStart"/>
      <w:r w:rsidR="001D3C26" w:rsidRPr="00B330AB">
        <w:rPr>
          <w:rFonts w:ascii="Arial" w:hAnsi="Arial" w:cs="Arial"/>
          <w:sz w:val="24"/>
          <w:szCs w:val="24"/>
          <w:highlight w:val="black"/>
        </w:rPr>
        <w:t>Hengoed</w:t>
      </w:r>
      <w:proofErr w:type="spellEnd"/>
      <w:r w:rsidR="001D3C26" w:rsidRPr="00B330AB">
        <w:rPr>
          <w:rFonts w:ascii="Arial" w:hAnsi="Arial" w:cs="Arial"/>
          <w:sz w:val="24"/>
          <w:szCs w:val="24"/>
          <w:highlight w:val="black"/>
        </w:rPr>
        <w:t xml:space="preserve">, </w:t>
      </w:r>
      <w:proofErr w:type="spellStart"/>
      <w:r w:rsidR="001D3C26" w:rsidRPr="00B330AB">
        <w:rPr>
          <w:rFonts w:ascii="Arial" w:hAnsi="Arial" w:cs="Arial"/>
          <w:sz w:val="24"/>
          <w:szCs w:val="24"/>
          <w:highlight w:val="black"/>
        </w:rPr>
        <w:t>Hengoed</w:t>
      </w:r>
      <w:proofErr w:type="spellEnd"/>
      <w:r w:rsidR="001D3C26" w:rsidRPr="00B330AB">
        <w:rPr>
          <w:rFonts w:ascii="Arial" w:hAnsi="Arial" w:cs="Arial"/>
          <w:sz w:val="24"/>
          <w:szCs w:val="24"/>
          <w:highlight w:val="black"/>
        </w:rPr>
        <w:t>, CF82 7JA</w:t>
      </w:r>
    </w:p>
    <w:p w14:paraId="5E81EDF7" w14:textId="77777777" w:rsidR="009A24AC" w:rsidRDefault="009A24AC" w:rsidP="009A24AC">
      <w:pPr>
        <w:ind w:left="360"/>
        <w:rPr>
          <w:rFonts w:ascii="Arial" w:hAnsi="Arial" w:cs="Arial"/>
          <w:sz w:val="24"/>
          <w:szCs w:val="24"/>
        </w:rPr>
      </w:pPr>
    </w:p>
    <w:p w14:paraId="39931511" w14:textId="77777777" w:rsidR="009A24AC" w:rsidRDefault="009A24AC" w:rsidP="007161E1">
      <w:pPr>
        <w:rPr>
          <w:rFonts w:ascii="Arial" w:hAnsi="Arial" w:cs="Arial"/>
          <w:sz w:val="24"/>
          <w:szCs w:val="24"/>
        </w:rPr>
      </w:pPr>
    </w:p>
    <w:p w14:paraId="5A9BFC13" w14:textId="77777777" w:rsidR="007161E1" w:rsidRPr="007161E1" w:rsidRDefault="007161E1" w:rsidP="007161E1">
      <w:pPr>
        <w:rPr>
          <w:rFonts w:ascii="Arial" w:hAnsi="Arial" w:cs="Arial"/>
          <w:sz w:val="24"/>
          <w:szCs w:val="24"/>
        </w:rPr>
      </w:pPr>
      <w:proofErr w:type="spellStart"/>
      <w:r>
        <w:rPr>
          <w:rFonts w:ascii="Arial" w:hAnsi="Arial" w:cs="Arial"/>
          <w:sz w:val="24"/>
          <w:szCs w:val="24"/>
        </w:rPr>
        <w:t>Licence</w:t>
      </w:r>
      <w:proofErr w:type="spellEnd"/>
      <w:r>
        <w:rPr>
          <w:rFonts w:ascii="Arial" w:hAnsi="Arial" w:cs="Arial"/>
          <w:sz w:val="24"/>
          <w:szCs w:val="24"/>
        </w:rPr>
        <w:t xml:space="preserve"> Period:  the </w:t>
      </w:r>
      <w:proofErr w:type="spellStart"/>
      <w:r>
        <w:rPr>
          <w:rFonts w:ascii="Arial" w:hAnsi="Arial" w:cs="Arial"/>
          <w:sz w:val="24"/>
          <w:szCs w:val="24"/>
        </w:rPr>
        <w:t>L</w:t>
      </w:r>
      <w:r w:rsidR="009A24AC">
        <w:rPr>
          <w:rFonts w:ascii="Arial" w:hAnsi="Arial" w:cs="Arial"/>
          <w:sz w:val="24"/>
          <w:szCs w:val="24"/>
        </w:rPr>
        <w:t>icen</w:t>
      </w:r>
      <w:r w:rsidR="001D3C26">
        <w:rPr>
          <w:rFonts w:ascii="Arial" w:hAnsi="Arial" w:cs="Arial"/>
          <w:sz w:val="24"/>
          <w:szCs w:val="24"/>
        </w:rPr>
        <w:t>ce</w:t>
      </w:r>
      <w:proofErr w:type="spellEnd"/>
      <w:r w:rsidR="001D3C26">
        <w:rPr>
          <w:rFonts w:ascii="Arial" w:hAnsi="Arial" w:cs="Arial"/>
          <w:sz w:val="24"/>
          <w:szCs w:val="24"/>
        </w:rPr>
        <w:t xml:space="preserve"> Period means the period </w:t>
      </w:r>
      <w:r>
        <w:rPr>
          <w:rFonts w:ascii="Arial" w:hAnsi="Arial" w:cs="Arial"/>
          <w:sz w:val="24"/>
          <w:szCs w:val="24"/>
        </w:rPr>
        <w:t>from the date of this agre</w:t>
      </w:r>
      <w:r w:rsidR="00FF1216">
        <w:rPr>
          <w:rFonts w:ascii="Arial" w:hAnsi="Arial" w:cs="Arial"/>
          <w:sz w:val="24"/>
          <w:szCs w:val="24"/>
        </w:rPr>
        <w:t xml:space="preserve">ement (to commence on </w:t>
      </w:r>
      <w:r w:rsidR="001D3C26">
        <w:rPr>
          <w:rFonts w:ascii="Arial" w:hAnsi="Arial" w:cs="Arial"/>
          <w:sz w:val="24"/>
          <w:szCs w:val="24"/>
        </w:rPr>
        <w:t>28 October 2016</w:t>
      </w:r>
      <w:r>
        <w:rPr>
          <w:rFonts w:ascii="Arial" w:hAnsi="Arial" w:cs="Arial"/>
          <w:sz w:val="24"/>
          <w:szCs w:val="24"/>
        </w:rPr>
        <w:t>)</w:t>
      </w:r>
      <w:r w:rsidR="001D3C26">
        <w:rPr>
          <w:rFonts w:ascii="Arial" w:hAnsi="Arial" w:cs="Arial"/>
          <w:sz w:val="24"/>
          <w:szCs w:val="24"/>
        </w:rPr>
        <w:t xml:space="preserve"> to 1 May 2018</w:t>
      </w:r>
      <w:r w:rsidR="00FF1216">
        <w:rPr>
          <w:rFonts w:ascii="Arial" w:hAnsi="Arial" w:cs="Arial"/>
          <w:sz w:val="24"/>
          <w:szCs w:val="24"/>
        </w:rPr>
        <w:t>.</w:t>
      </w:r>
      <w:r w:rsidR="001D3C26">
        <w:rPr>
          <w:rFonts w:ascii="Arial" w:hAnsi="Arial" w:cs="Arial"/>
          <w:sz w:val="24"/>
          <w:szCs w:val="24"/>
        </w:rPr>
        <w:t xml:space="preserve">  This Agreement will be reviewed in March 2017.</w:t>
      </w:r>
    </w:p>
    <w:p w14:paraId="2D224902" w14:textId="77777777" w:rsidR="00A666F2" w:rsidRPr="009610E5" w:rsidRDefault="00A666F2" w:rsidP="00A666F2">
      <w:pPr>
        <w:rPr>
          <w:rFonts w:ascii="Arial" w:hAnsi="Arial" w:cs="Arial"/>
          <w:sz w:val="24"/>
          <w:szCs w:val="24"/>
        </w:rPr>
      </w:pPr>
    </w:p>
    <w:p w14:paraId="17579EFB" w14:textId="77777777" w:rsidR="00A666F2" w:rsidRPr="009610E5" w:rsidRDefault="00A666F2" w:rsidP="00A666F2">
      <w:pPr>
        <w:rPr>
          <w:rFonts w:ascii="Arial" w:hAnsi="Arial" w:cs="Arial"/>
          <w:sz w:val="24"/>
          <w:szCs w:val="24"/>
        </w:rPr>
      </w:pPr>
      <w:r w:rsidRPr="009610E5">
        <w:rPr>
          <w:rFonts w:ascii="Arial" w:hAnsi="Arial" w:cs="Arial"/>
          <w:sz w:val="24"/>
          <w:szCs w:val="24"/>
        </w:rPr>
        <w:t>The Licensor hereby grants licensee:</w:t>
      </w:r>
    </w:p>
    <w:p w14:paraId="177AC114" w14:textId="77777777" w:rsidR="00A666F2" w:rsidRPr="009610E5" w:rsidRDefault="00A666F2" w:rsidP="00A666F2">
      <w:pPr>
        <w:rPr>
          <w:rFonts w:ascii="Arial" w:hAnsi="Arial" w:cs="Arial"/>
          <w:sz w:val="24"/>
          <w:szCs w:val="24"/>
        </w:rPr>
      </w:pPr>
    </w:p>
    <w:p w14:paraId="5B4DD117" w14:textId="77777777" w:rsidR="00A666F2" w:rsidRDefault="00A666F2" w:rsidP="00A666F2">
      <w:pPr>
        <w:pStyle w:val="ListParagraph"/>
        <w:numPr>
          <w:ilvl w:val="1"/>
          <w:numId w:val="2"/>
        </w:numPr>
        <w:rPr>
          <w:rFonts w:ascii="Arial" w:hAnsi="Arial" w:cs="Arial"/>
          <w:sz w:val="24"/>
          <w:szCs w:val="24"/>
        </w:rPr>
      </w:pPr>
      <w:r w:rsidRPr="009610E5">
        <w:rPr>
          <w:rFonts w:ascii="Arial" w:hAnsi="Arial" w:cs="Arial"/>
          <w:sz w:val="24"/>
          <w:szCs w:val="24"/>
        </w:rPr>
        <w:t xml:space="preserve">Permission as licensee only to occupy </w:t>
      </w:r>
      <w:r w:rsidR="00AF3DA0">
        <w:rPr>
          <w:rFonts w:ascii="Arial" w:hAnsi="Arial" w:cs="Arial"/>
          <w:sz w:val="24"/>
          <w:szCs w:val="24"/>
        </w:rPr>
        <w:t>1 room (as outlined on the attached Floor Plan)</w:t>
      </w:r>
      <w:r w:rsidRPr="009610E5">
        <w:rPr>
          <w:rFonts w:ascii="Arial" w:hAnsi="Arial" w:cs="Arial"/>
          <w:sz w:val="24"/>
          <w:szCs w:val="24"/>
        </w:rPr>
        <w:t>, a kitchen and toilet facilities on the 2</w:t>
      </w:r>
      <w:r w:rsidRPr="009610E5">
        <w:rPr>
          <w:rFonts w:ascii="Arial" w:hAnsi="Arial" w:cs="Arial"/>
          <w:sz w:val="24"/>
          <w:szCs w:val="24"/>
          <w:vertAlign w:val="superscript"/>
        </w:rPr>
        <w:t>nd</w:t>
      </w:r>
      <w:r w:rsidRPr="009610E5">
        <w:rPr>
          <w:rFonts w:ascii="Arial" w:hAnsi="Arial" w:cs="Arial"/>
          <w:sz w:val="24"/>
          <w:szCs w:val="24"/>
        </w:rPr>
        <w:t xml:space="preserve"> Floor of the building known as Age Connects Morgannwg and will be on a </w:t>
      </w:r>
      <w:r w:rsidR="009610E5" w:rsidRPr="009610E5">
        <w:rPr>
          <w:rFonts w:ascii="Arial" w:hAnsi="Arial" w:cs="Arial"/>
          <w:sz w:val="24"/>
          <w:szCs w:val="24"/>
        </w:rPr>
        <w:t>nonexclusive</w:t>
      </w:r>
      <w:r w:rsidRPr="009610E5">
        <w:rPr>
          <w:rFonts w:ascii="Arial" w:hAnsi="Arial" w:cs="Arial"/>
          <w:sz w:val="24"/>
          <w:szCs w:val="24"/>
        </w:rPr>
        <w:t xml:space="preserve"> basis and no tenancy will be created hereunder and determinable upon the events set out under Clause 7 hereof</w:t>
      </w:r>
    </w:p>
    <w:p w14:paraId="535B3B5E" w14:textId="77777777" w:rsidR="009610E5" w:rsidRPr="009610E5" w:rsidRDefault="009610E5" w:rsidP="009610E5">
      <w:pPr>
        <w:pStyle w:val="ListParagraph"/>
        <w:ind w:left="360"/>
        <w:rPr>
          <w:rFonts w:ascii="Arial" w:hAnsi="Arial" w:cs="Arial"/>
          <w:sz w:val="24"/>
          <w:szCs w:val="24"/>
        </w:rPr>
      </w:pPr>
    </w:p>
    <w:p w14:paraId="6E016115" w14:textId="77777777" w:rsidR="00AF3DA0" w:rsidRDefault="00A666F2" w:rsidP="00A666F2">
      <w:pPr>
        <w:pStyle w:val="ListParagraph"/>
        <w:numPr>
          <w:ilvl w:val="1"/>
          <w:numId w:val="2"/>
        </w:numPr>
        <w:rPr>
          <w:rFonts w:ascii="Arial" w:hAnsi="Arial" w:cs="Arial"/>
          <w:sz w:val="24"/>
          <w:szCs w:val="24"/>
        </w:rPr>
      </w:pPr>
      <w:r w:rsidRPr="009610E5">
        <w:rPr>
          <w:rFonts w:ascii="Arial" w:hAnsi="Arial" w:cs="Arial"/>
          <w:sz w:val="24"/>
          <w:szCs w:val="24"/>
        </w:rPr>
        <w:t xml:space="preserve">There will be a charge </w:t>
      </w:r>
      <w:r w:rsidR="00AF3DA0">
        <w:rPr>
          <w:rFonts w:ascii="Arial" w:hAnsi="Arial" w:cs="Arial"/>
          <w:sz w:val="24"/>
          <w:szCs w:val="24"/>
        </w:rPr>
        <w:t xml:space="preserve">for the use of this office space which will be the provision of teleservices as detailed on the attached schedule.  </w:t>
      </w:r>
      <w:r w:rsidRPr="009610E5">
        <w:rPr>
          <w:rFonts w:ascii="Arial" w:hAnsi="Arial" w:cs="Arial"/>
          <w:sz w:val="24"/>
          <w:szCs w:val="24"/>
        </w:rPr>
        <w:t xml:space="preserve"> </w:t>
      </w:r>
    </w:p>
    <w:p w14:paraId="45F65DF6" w14:textId="77777777" w:rsidR="009610E5" w:rsidRPr="00AF3DA0" w:rsidRDefault="009610E5" w:rsidP="00AF3DA0">
      <w:pPr>
        <w:rPr>
          <w:rFonts w:ascii="Arial" w:hAnsi="Arial" w:cs="Arial"/>
          <w:sz w:val="24"/>
          <w:szCs w:val="24"/>
        </w:rPr>
      </w:pPr>
    </w:p>
    <w:p w14:paraId="177F7F9C" w14:textId="77777777" w:rsidR="00A666F2" w:rsidRDefault="00A666F2" w:rsidP="00A666F2">
      <w:pPr>
        <w:pStyle w:val="ListParagraph"/>
        <w:numPr>
          <w:ilvl w:val="1"/>
          <w:numId w:val="2"/>
        </w:numPr>
        <w:rPr>
          <w:rFonts w:ascii="Arial" w:hAnsi="Arial" w:cs="Arial"/>
          <w:sz w:val="24"/>
          <w:szCs w:val="24"/>
        </w:rPr>
      </w:pPr>
      <w:r w:rsidRPr="009610E5">
        <w:rPr>
          <w:rFonts w:ascii="Arial" w:hAnsi="Arial" w:cs="Arial"/>
          <w:sz w:val="24"/>
          <w:szCs w:val="24"/>
        </w:rPr>
        <w:t>The licensor shall at all times retain full rights to the premises and access to the same as the Licensor deems fit but without prejudice to the Licensee.</w:t>
      </w:r>
    </w:p>
    <w:p w14:paraId="114F43F7" w14:textId="77777777" w:rsidR="009610E5" w:rsidRPr="009610E5" w:rsidRDefault="009610E5" w:rsidP="009610E5">
      <w:pPr>
        <w:pStyle w:val="ListParagraph"/>
        <w:ind w:left="360"/>
        <w:rPr>
          <w:rFonts w:ascii="Arial" w:hAnsi="Arial" w:cs="Arial"/>
          <w:sz w:val="24"/>
          <w:szCs w:val="24"/>
        </w:rPr>
      </w:pPr>
    </w:p>
    <w:p w14:paraId="28EF085D" w14:textId="77777777" w:rsidR="00A666F2" w:rsidRDefault="00A666F2" w:rsidP="00A666F2">
      <w:pPr>
        <w:pStyle w:val="ListParagraph"/>
        <w:numPr>
          <w:ilvl w:val="1"/>
          <w:numId w:val="2"/>
        </w:numPr>
        <w:rPr>
          <w:rFonts w:ascii="Arial" w:hAnsi="Arial" w:cs="Arial"/>
          <w:sz w:val="24"/>
          <w:szCs w:val="24"/>
        </w:rPr>
      </w:pPr>
      <w:r w:rsidRPr="009610E5">
        <w:rPr>
          <w:rFonts w:ascii="Arial" w:hAnsi="Arial" w:cs="Arial"/>
          <w:sz w:val="24"/>
          <w:szCs w:val="24"/>
        </w:rPr>
        <w:t>The Licensor give the Licensee it servants and or agents personal permission to use the premises described as the</w:t>
      </w:r>
      <w:r w:rsidR="009A24AC">
        <w:rPr>
          <w:rFonts w:ascii="Arial" w:hAnsi="Arial" w:cs="Arial"/>
          <w:sz w:val="24"/>
          <w:szCs w:val="24"/>
        </w:rPr>
        <w:t xml:space="preserve"> </w:t>
      </w:r>
      <w:r w:rsidR="00AF3DA0">
        <w:rPr>
          <w:rFonts w:ascii="Arial" w:hAnsi="Arial" w:cs="Arial"/>
          <w:sz w:val="24"/>
          <w:szCs w:val="24"/>
        </w:rPr>
        <w:t xml:space="preserve">Accounts Rooms 1 &amp;2 </w:t>
      </w:r>
      <w:r w:rsidRPr="009610E5">
        <w:rPr>
          <w:rFonts w:ascii="Arial" w:hAnsi="Arial" w:cs="Arial"/>
          <w:sz w:val="24"/>
          <w:szCs w:val="24"/>
        </w:rPr>
        <w:t>(the property) throughout the week.  The premises shall be used in compliance with the provisions of the Town and Country Planning Acts from 1971 to 1990 (the Planning Acts) and in particular but without prejudice to the generality of the aforegoings shall not be used for any purpose involving the sale of goods or other things (whether retail or wholesale).</w:t>
      </w:r>
    </w:p>
    <w:p w14:paraId="7520A303" w14:textId="77777777" w:rsidR="009610E5" w:rsidRPr="009610E5" w:rsidRDefault="009610E5" w:rsidP="009610E5">
      <w:pPr>
        <w:pStyle w:val="ListParagraph"/>
        <w:ind w:left="360"/>
        <w:rPr>
          <w:rFonts w:ascii="Arial" w:hAnsi="Arial" w:cs="Arial"/>
          <w:sz w:val="24"/>
          <w:szCs w:val="24"/>
        </w:rPr>
      </w:pPr>
    </w:p>
    <w:p w14:paraId="001A9205" w14:textId="77777777" w:rsidR="00A666F2" w:rsidRDefault="00A666F2" w:rsidP="00A666F2">
      <w:pPr>
        <w:pStyle w:val="ListParagraph"/>
        <w:numPr>
          <w:ilvl w:val="1"/>
          <w:numId w:val="2"/>
        </w:numPr>
        <w:rPr>
          <w:rFonts w:ascii="Arial" w:hAnsi="Arial" w:cs="Arial"/>
          <w:sz w:val="24"/>
          <w:szCs w:val="24"/>
        </w:rPr>
      </w:pPr>
      <w:r w:rsidRPr="009610E5">
        <w:rPr>
          <w:rFonts w:ascii="Arial" w:hAnsi="Arial" w:cs="Arial"/>
          <w:sz w:val="24"/>
          <w:szCs w:val="24"/>
        </w:rPr>
        <w:lastRenderedPageBreak/>
        <w:t>The premises shall be used in proper and workmanlike manner and the Licensee shall be responsible for any damage to or deterioration of the premises caused by him (fair wear and tear excepted) occurring during the period of this Licence.</w:t>
      </w:r>
    </w:p>
    <w:p w14:paraId="16607AE6" w14:textId="77777777" w:rsidR="009610E5" w:rsidRPr="009610E5" w:rsidRDefault="009610E5" w:rsidP="009610E5">
      <w:pPr>
        <w:pStyle w:val="ListParagraph"/>
        <w:ind w:left="360"/>
        <w:rPr>
          <w:rFonts w:ascii="Arial" w:hAnsi="Arial" w:cs="Arial"/>
          <w:sz w:val="24"/>
          <w:szCs w:val="24"/>
        </w:rPr>
      </w:pPr>
    </w:p>
    <w:p w14:paraId="0E577C10" w14:textId="77777777" w:rsidR="00F87F1C" w:rsidRDefault="00A666F2" w:rsidP="00F87F1C">
      <w:pPr>
        <w:pStyle w:val="ListParagraph"/>
        <w:numPr>
          <w:ilvl w:val="1"/>
          <w:numId w:val="2"/>
        </w:numPr>
        <w:rPr>
          <w:rFonts w:ascii="Arial" w:hAnsi="Arial" w:cs="Arial"/>
          <w:sz w:val="24"/>
          <w:szCs w:val="24"/>
        </w:rPr>
      </w:pPr>
      <w:r w:rsidRPr="009610E5">
        <w:rPr>
          <w:rFonts w:ascii="Arial" w:hAnsi="Arial" w:cs="Arial"/>
          <w:sz w:val="24"/>
          <w:szCs w:val="24"/>
        </w:rPr>
        <w:t xml:space="preserve">The Licensee shall be responsible for insuring the contents in the ownership of the Licensee on the Premises against fire and other perils and will produce evidence </w:t>
      </w:r>
      <w:r w:rsidR="00F87F1C" w:rsidRPr="009610E5">
        <w:rPr>
          <w:rFonts w:ascii="Arial" w:hAnsi="Arial" w:cs="Arial"/>
          <w:sz w:val="24"/>
          <w:szCs w:val="24"/>
        </w:rPr>
        <w:t>of such insu</w:t>
      </w:r>
      <w:r w:rsidR="009610E5">
        <w:rPr>
          <w:rFonts w:ascii="Arial" w:hAnsi="Arial" w:cs="Arial"/>
          <w:sz w:val="24"/>
          <w:szCs w:val="24"/>
        </w:rPr>
        <w:t>rance on demand by the Licensor</w:t>
      </w:r>
    </w:p>
    <w:p w14:paraId="4D3F1DA0" w14:textId="77777777" w:rsidR="009610E5" w:rsidRPr="009610E5" w:rsidRDefault="009610E5" w:rsidP="009610E5">
      <w:pPr>
        <w:pStyle w:val="ListParagraph"/>
        <w:ind w:left="360"/>
        <w:rPr>
          <w:rFonts w:ascii="Arial" w:hAnsi="Arial" w:cs="Arial"/>
          <w:sz w:val="24"/>
          <w:szCs w:val="24"/>
        </w:rPr>
      </w:pPr>
    </w:p>
    <w:p w14:paraId="09606EC8" w14:textId="77777777" w:rsidR="00F87F1C" w:rsidRPr="009610E5" w:rsidRDefault="00F87F1C" w:rsidP="00F87F1C">
      <w:pPr>
        <w:pStyle w:val="ListParagraph"/>
        <w:numPr>
          <w:ilvl w:val="1"/>
          <w:numId w:val="2"/>
        </w:numPr>
        <w:rPr>
          <w:rFonts w:ascii="Arial" w:hAnsi="Arial" w:cs="Arial"/>
          <w:sz w:val="24"/>
          <w:szCs w:val="24"/>
        </w:rPr>
      </w:pPr>
      <w:r w:rsidRPr="009610E5">
        <w:rPr>
          <w:rFonts w:ascii="Arial" w:hAnsi="Arial" w:cs="Arial"/>
          <w:sz w:val="24"/>
          <w:szCs w:val="24"/>
        </w:rPr>
        <w:t>The Licence will terminate:</w:t>
      </w:r>
    </w:p>
    <w:p w14:paraId="5386AAAC" w14:textId="77777777" w:rsidR="00F87F1C" w:rsidRPr="009610E5" w:rsidRDefault="00F87F1C" w:rsidP="00F87F1C">
      <w:pPr>
        <w:rPr>
          <w:rFonts w:ascii="Arial" w:hAnsi="Arial" w:cs="Arial"/>
          <w:sz w:val="24"/>
          <w:szCs w:val="24"/>
        </w:rPr>
      </w:pPr>
    </w:p>
    <w:p w14:paraId="704E7547" w14:textId="77777777" w:rsidR="00F87F1C" w:rsidRPr="009610E5" w:rsidRDefault="00F87F1C" w:rsidP="00F87F1C">
      <w:pPr>
        <w:pStyle w:val="ListParagraph"/>
        <w:numPr>
          <w:ilvl w:val="0"/>
          <w:numId w:val="3"/>
        </w:numPr>
        <w:rPr>
          <w:rFonts w:ascii="Arial" w:hAnsi="Arial" w:cs="Arial"/>
          <w:sz w:val="24"/>
          <w:szCs w:val="24"/>
        </w:rPr>
      </w:pPr>
      <w:r w:rsidRPr="009610E5">
        <w:rPr>
          <w:rFonts w:ascii="Arial" w:hAnsi="Arial" w:cs="Arial"/>
          <w:sz w:val="24"/>
          <w:szCs w:val="24"/>
        </w:rPr>
        <w:t>The Licensee giving the Licensor four weeks written notice in that behalf or</w:t>
      </w:r>
    </w:p>
    <w:p w14:paraId="0CF61B1C" w14:textId="77777777" w:rsidR="00F87F1C" w:rsidRPr="009610E5" w:rsidRDefault="00F87F1C" w:rsidP="00F87F1C">
      <w:pPr>
        <w:pStyle w:val="ListParagraph"/>
        <w:numPr>
          <w:ilvl w:val="0"/>
          <w:numId w:val="3"/>
        </w:numPr>
        <w:rPr>
          <w:rFonts w:ascii="Arial" w:hAnsi="Arial" w:cs="Arial"/>
          <w:sz w:val="24"/>
          <w:szCs w:val="24"/>
        </w:rPr>
      </w:pPr>
      <w:r w:rsidRPr="009610E5">
        <w:rPr>
          <w:rFonts w:ascii="Arial" w:hAnsi="Arial" w:cs="Arial"/>
          <w:sz w:val="24"/>
          <w:szCs w:val="24"/>
        </w:rPr>
        <w:t>The Licensor giving the Licensee four weeks written notice in that behalf or</w:t>
      </w:r>
    </w:p>
    <w:p w14:paraId="587AAD74" w14:textId="77777777" w:rsidR="00F87F1C" w:rsidRPr="009610E5" w:rsidRDefault="00F87F1C" w:rsidP="00F87F1C">
      <w:pPr>
        <w:pStyle w:val="ListParagraph"/>
        <w:numPr>
          <w:ilvl w:val="0"/>
          <w:numId w:val="3"/>
        </w:numPr>
        <w:rPr>
          <w:rFonts w:ascii="Arial" w:hAnsi="Arial" w:cs="Arial"/>
          <w:sz w:val="24"/>
          <w:szCs w:val="24"/>
        </w:rPr>
      </w:pPr>
      <w:r w:rsidRPr="009610E5">
        <w:rPr>
          <w:rFonts w:ascii="Arial" w:hAnsi="Arial" w:cs="Arial"/>
          <w:sz w:val="24"/>
          <w:szCs w:val="24"/>
        </w:rPr>
        <w:t>Either party being in breach of any of the terms hereof</w:t>
      </w:r>
    </w:p>
    <w:p w14:paraId="755D2264" w14:textId="77777777" w:rsidR="00F87F1C" w:rsidRPr="009610E5" w:rsidRDefault="00F87F1C" w:rsidP="00F87F1C">
      <w:pPr>
        <w:rPr>
          <w:rFonts w:ascii="Arial" w:hAnsi="Arial" w:cs="Arial"/>
          <w:sz w:val="24"/>
          <w:szCs w:val="24"/>
        </w:rPr>
      </w:pPr>
    </w:p>
    <w:p w14:paraId="10FD3BB6" w14:textId="77777777" w:rsidR="00F87F1C" w:rsidRDefault="00F87F1C" w:rsidP="00F87F1C">
      <w:pPr>
        <w:pStyle w:val="ListParagraph"/>
        <w:numPr>
          <w:ilvl w:val="1"/>
          <w:numId w:val="2"/>
        </w:numPr>
        <w:rPr>
          <w:rFonts w:ascii="Arial" w:hAnsi="Arial" w:cs="Arial"/>
          <w:sz w:val="24"/>
          <w:szCs w:val="24"/>
        </w:rPr>
      </w:pPr>
      <w:r w:rsidRPr="009610E5">
        <w:rPr>
          <w:rFonts w:ascii="Arial" w:hAnsi="Arial" w:cs="Arial"/>
          <w:sz w:val="24"/>
          <w:szCs w:val="24"/>
        </w:rPr>
        <w:t>Termination of this licence shall be without prejudice to any rights of either party in respect of any antecedent breach of the terms hereof by the other</w:t>
      </w:r>
    </w:p>
    <w:p w14:paraId="5DE85F73" w14:textId="77777777" w:rsidR="009610E5" w:rsidRPr="009610E5" w:rsidRDefault="009610E5" w:rsidP="009610E5">
      <w:pPr>
        <w:pStyle w:val="ListParagraph"/>
        <w:ind w:left="360"/>
        <w:rPr>
          <w:rFonts w:ascii="Arial" w:hAnsi="Arial" w:cs="Arial"/>
          <w:sz w:val="24"/>
          <w:szCs w:val="24"/>
        </w:rPr>
      </w:pPr>
    </w:p>
    <w:p w14:paraId="36A2B0AB" w14:textId="77777777" w:rsidR="00F87F1C" w:rsidRPr="009610E5" w:rsidRDefault="00F87F1C" w:rsidP="00F87F1C">
      <w:pPr>
        <w:pStyle w:val="ListParagraph"/>
        <w:numPr>
          <w:ilvl w:val="1"/>
          <w:numId w:val="2"/>
        </w:numPr>
        <w:rPr>
          <w:rFonts w:ascii="Arial" w:hAnsi="Arial" w:cs="Arial"/>
          <w:sz w:val="24"/>
          <w:szCs w:val="24"/>
        </w:rPr>
      </w:pPr>
      <w:r w:rsidRPr="009610E5">
        <w:rPr>
          <w:rFonts w:ascii="Arial" w:hAnsi="Arial" w:cs="Arial"/>
          <w:sz w:val="24"/>
          <w:szCs w:val="24"/>
        </w:rPr>
        <w:t>The License shall:</w:t>
      </w:r>
    </w:p>
    <w:p w14:paraId="1A606D8F" w14:textId="77777777" w:rsidR="00F87F1C" w:rsidRPr="009610E5" w:rsidRDefault="00F87F1C" w:rsidP="00F87F1C">
      <w:pPr>
        <w:pStyle w:val="ListParagraph"/>
        <w:ind w:left="360"/>
        <w:rPr>
          <w:rFonts w:ascii="Arial" w:hAnsi="Arial" w:cs="Arial"/>
          <w:sz w:val="24"/>
          <w:szCs w:val="24"/>
        </w:rPr>
      </w:pPr>
    </w:p>
    <w:p w14:paraId="0057CDD6" w14:textId="77777777" w:rsidR="00F87F1C" w:rsidRPr="009610E5" w:rsidRDefault="00F87F1C" w:rsidP="00F87F1C">
      <w:pPr>
        <w:pStyle w:val="ListParagraph"/>
        <w:numPr>
          <w:ilvl w:val="0"/>
          <w:numId w:val="4"/>
        </w:numPr>
        <w:rPr>
          <w:rFonts w:ascii="Arial" w:hAnsi="Arial" w:cs="Arial"/>
          <w:sz w:val="24"/>
          <w:szCs w:val="24"/>
        </w:rPr>
      </w:pPr>
      <w:r w:rsidRPr="009610E5">
        <w:rPr>
          <w:rFonts w:ascii="Arial" w:hAnsi="Arial" w:cs="Arial"/>
          <w:sz w:val="24"/>
          <w:szCs w:val="24"/>
        </w:rPr>
        <w:t>Maintain the premises in as good repair and condition as the same as today and keep the premises clean and tidy</w:t>
      </w:r>
    </w:p>
    <w:p w14:paraId="438037C6" w14:textId="77777777" w:rsidR="00F87F1C" w:rsidRPr="009610E5" w:rsidRDefault="00F87F1C" w:rsidP="00F87F1C">
      <w:pPr>
        <w:pStyle w:val="ListParagraph"/>
        <w:numPr>
          <w:ilvl w:val="0"/>
          <w:numId w:val="4"/>
        </w:numPr>
        <w:rPr>
          <w:rFonts w:ascii="Arial" w:hAnsi="Arial" w:cs="Arial"/>
          <w:sz w:val="24"/>
          <w:szCs w:val="24"/>
        </w:rPr>
      </w:pPr>
      <w:r w:rsidRPr="009610E5">
        <w:rPr>
          <w:rFonts w:ascii="Arial" w:hAnsi="Arial" w:cs="Arial"/>
          <w:sz w:val="24"/>
          <w:szCs w:val="24"/>
        </w:rPr>
        <w:t>Not to undertake any work or alterations of any nature (save as are necessary in order to comply with any obligations contained therein) to the premises</w:t>
      </w:r>
    </w:p>
    <w:p w14:paraId="28E88724" w14:textId="77777777" w:rsidR="00F87F1C" w:rsidRPr="009610E5" w:rsidRDefault="00F87F1C" w:rsidP="00F87F1C">
      <w:pPr>
        <w:pStyle w:val="ListParagraph"/>
        <w:numPr>
          <w:ilvl w:val="0"/>
          <w:numId w:val="4"/>
        </w:numPr>
        <w:rPr>
          <w:rFonts w:ascii="Arial" w:hAnsi="Arial" w:cs="Arial"/>
          <w:sz w:val="24"/>
          <w:szCs w:val="24"/>
        </w:rPr>
      </w:pPr>
      <w:r w:rsidRPr="009610E5">
        <w:rPr>
          <w:rFonts w:ascii="Arial" w:hAnsi="Arial" w:cs="Arial"/>
          <w:sz w:val="24"/>
          <w:szCs w:val="24"/>
        </w:rPr>
        <w:t>Not impede or interfere with the Licensor’s rights of possession and control</w:t>
      </w:r>
    </w:p>
    <w:p w14:paraId="7B953AA1" w14:textId="77777777" w:rsidR="00F87F1C" w:rsidRPr="009610E5" w:rsidRDefault="00F87F1C" w:rsidP="00F87F1C">
      <w:pPr>
        <w:pStyle w:val="ListParagraph"/>
        <w:numPr>
          <w:ilvl w:val="0"/>
          <w:numId w:val="4"/>
        </w:numPr>
        <w:rPr>
          <w:rFonts w:ascii="Arial" w:hAnsi="Arial" w:cs="Arial"/>
          <w:sz w:val="24"/>
          <w:szCs w:val="24"/>
        </w:rPr>
      </w:pPr>
      <w:r w:rsidRPr="009610E5">
        <w:rPr>
          <w:rFonts w:ascii="Arial" w:hAnsi="Arial" w:cs="Arial"/>
          <w:sz w:val="24"/>
          <w:szCs w:val="24"/>
        </w:rPr>
        <w:t>Not change or install any locks in the premises without consent of the Licensor</w:t>
      </w:r>
    </w:p>
    <w:p w14:paraId="26F7286D" w14:textId="77777777" w:rsidR="00F87F1C" w:rsidRPr="009610E5" w:rsidRDefault="00F87F1C" w:rsidP="00F87F1C">
      <w:pPr>
        <w:pStyle w:val="ListParagraph"/>
        <w:numPr>
          <w:ilvl w:val="0"/>
          <w:numId w:val="4"/>
        </w:numPr>
        <w:rPr>
          <w:rFonts w:ascii="Arial" w:hAnsi="Arial" w:cs="Arial"/>
          <w:sz w:val="24"/>
          <w:szCs w:val="24"/>
        </w:rPr>
      </w:pPr>
      <w:r w:rsidRPr="009610E5">
        <w:rPr>
          <w:rFonts w:ascii="Arial" w:hAnsi="Arial" w:cs="Arial"/>
          <w:sz w:val="24"/>
          <w:szCs w:val="24"/>
        </w:rPr>
        <w:t>Use the premises as only office accommodation</w:t>
      </w:r>
    </w:p>
    <w:p w14:paraId="72D6B3D6" w14:textId="77777777" w:rsidR="00F87F1C" w:rsidRPr="009610E5" w:rsidRDefault="00F87F1C" w:rsidP="00F87F1C">
      <w:pPr>
        <w:pStyle w:val="ListParagraph"/>
        <w:numPr>
          <w:ilvl w:val="0"/>
          <w:numId w:val="4"/>
        </w:numPr>
        <w:rPr>
          <w:rFonts w:ascii="Arial" w:hAnsi="Arial" w:cs="Arial"/>
          <w:sz w:val="24"/>
          <w:szCs w:val="24"/>
        </w:rPr>
      </w:pPr>
      <w:r w:rsidRPr="009610E5">
        <w:rPr>
          <w:rFonts w:ascii="Arial" w:hAnsi="Arial" w:cs="Arial"/>
          <w:sz w:val="24"/>
          <w:szCs w:val="24"/>
        </w:rPr>
        <w:t>Not do anything which may avoid or increase the premium payable for any policy of insurance with the Licensor</w:t>
      </w:r>
      <w:r w:rsidR="00C026C3" w:rsidRPr="009610E5">
        <w:rPr>
          <w:rFonts w:ascii="Arial" w:hAnsi="Arial" w:cs="Arial"/>
          <w:sz w:val="24"/>
          <w:szCs w:val="24"/>
        </w:rPr>
        <w:t xml:space="preserve"> maintains in respect of the Building </w:t>
      </w:r>
    </w:p>
    <w:p w14:paraId="31BE1B91" w14:textId="77777777" w:rsidR="00C026C3" w:rsidRPr="009610E5" w:rsidRDefault="00C026C3" w:rsidP="00F87F1C">
      <w:pPr>
        <w:pStyle w:val="ListParagraph"/>
        <w:numPr>
          <w:ilvl w:val="0"/>
          <w:numId w:val="4"/>
        </w:numPr>
        <w:rPr>
          <w:rFonts w:ascii="Arial" w:hAnsi="Arial" w:cs="Arial"/>
          <w:sz w:val="24"/>
          <w:szCs w:val="24"/>
        </w:rPr>
      </w:pPr>
      <w:r w:rsidRPr="009610E5">
        <w:rPr>
          <w:rFonts w:ascii="Arial" w:hAnsi="Arial" w:cs="Arial"/>
          <w:sz w:val="24"/>
          <w:szCs w:val="24"/>
        </w:rPr>
        <w:t>Only use the premises for purposes permitted in accordance with the Planning Acts and not for any illegal or dangerous use or any purpose which is likely to cause a nuisance to other occupiers of the Building or any neighbouring property</w:t>
      </w:r>
    </w:p>
    <w:p w14:paraId="65346935" w14:textId="77777777" w:rsidR="00C026C3" w:rsidRPr="009610E5" w:rsidRDefault="00C026C3" w:rsidP="00F87F1C">
      <w:pPr>
        <w:pStyle w:val="ListParagraph"/>
        <w:numPr>
          <w:ilvl w:val="0"/>
          <w:numId w:val="4"/>
        </w:numPr>
        <w:rPr>
          <w:rFonts w:ascii="Arial" w:hAnsi="Arial" w:cs="Arial"/>
          <w:sz w:val="24"/>
          <w:szCs w:val="24"/>
        </w:rPr>
      </w:pPr>
      <w:r w:rsidRPr="009610E5">
        <w:rPr>
          <w:rFonts w:ascii="Arial" w:hAnsi="Arial" w:cs="Arial"/>
          <w:sz w:val="24"/>
          <w:szCs w:val="24"/>
        </w:rPr>
        <w:t>Keep the premises adequately secured against theft and vandalism</w:t>
      </w:r>
    </w:p>
    <w:p w14:paraId="26B506CC" w14:textId="77777777" w:rsidR="00C026C3" w:rsidRPr="009610E5" w:rsidRDefault="00C026C3" w:rsidP="00F87F1C">
      <w:pPr>
        <w:pStyle w:val="ListParagraph"/>
        <w:numPr>
          <w:ilvl w:val="0"/>
          <w:numId w:val="4"/>
        </w:numPr>
        <w:rPr>
          <w:rFonts w:ascii="Arial" w:hAnsi="Arial" w:cs="Arial"/>
          <w:sz w:val="24"/>
          <w:szCs w:val="24"/>
        </w:rPr>
      </w:pPr>
      <w:r w:rsidRPr="009610E5">
        <w:rPr>
          <w:rFonts w:ascii="Arial" w:hAnsi="Arial" w:cs="Arial"/>
          <w:sz w:val="24"/>
          <w:szCs w:val="24"/>
        </w:rPr>
        <w:t>Allow the Licensor and all persons authorized by it to have access to the premises at any time for the purpose of inspection and for any other reasonable purpose, seven days written notice to be given by the Licensor save in case of emergency</w:t>
      </w:r>
    </w:p>
    <w:p w14:paraId="09D29335" w14:textId="77777777" w:rsidR="00C026C3" w:rsidRPr="009610E5" w:rsidRDefault="00C026C3" w:rsidP="00F87F1C">
      <w:pPr>
        <w:pStyle w:val="ListParagraph"/>
        <w:numPr>
          <w:ilvl w:val="0"/>
          <w:numId w:val="4"/>
        </w:numPr>
        <w:rPr>
          <w:rFonts w:ascii="Arial" w:hAnsi="Arial" w:cs="Arial"/>
          <w:sz w:val="24"/>
          <w:szCs w:val="24"/>
        </w:rPr>
      </w:pPr>
      <w:r w:rsidRPr="009610E5">
        <w:rPr>
          <w:rFonts w:ascii="Arial" w:hAnsi="Arial" w:cs="Arial"/>
          <w:sz w:val="24"/>
          <w:szCs w:val="24"/>
        </w:rPr>
        <w:t>If for any reason the Licensee shall cease to occupy the whole or part of the premises then deliver the premises back to the Licensor in the same state and condition as they are in at the date of the Licensee entering into occupation at the same.  To ensure this occupation of the Licensor and inventory will be undertaken by the Licensee and signed off by both Licensee and Licensor</w:t>
      </w:r>
    </w:p>
    <w:p w14:paraId="6E661C96" w14:textId="77777777" w:rsidR="00C026C3" w:rsidRPr="009610E5" w:rsidRDefault="00C026C3" w:rsidP="00F87F1C">
      <w:pPr>
        <w:pStyle w:val="ListParagraph"/>
        <w:numPr>
          <w:ilvl w:val="0"/>
          <w:numId w:val="4"/>
        </w:numPr>
        <w:rPr>
          <w:rFonts w:ascii="Arial" w:hAnsi="Arial" w:cs="Arial"/>
          <w:sz w:val="24"/>
          <w:szCs w:val="24"/>
        </w:rPr>
      </w:pPr>
      <w:r w:rsidRPr="009610E5">
        <w:rPr>
          <w:rFonts w:ascii="Arial" w:hAnsi="Arial" w:cs="Arial"/>
          <w:sz w:val="24"/>
          <w:szCs w:val="24"/>
        </w:rPr>
        <w:t>Not to smoke within the premises or building</w:t>
      </w:r>
    </w:p>
    <w:p w14:paraId="5E639981" w14:textId="77777777" w:rsidR="00C026C3" w:rsidRPr="009610E5" w:rsidRDefault="00C026C3" w:rsidP="00F87F1C">
      <w:pPr>
        <w:pStyle w:val="ListParagraph"/>
        <w:numPr>
          <w:ilvl w:val="0"/>
          <w:numId w:val="4"/>
        </w:numPr>
        <w:rPr>
          <w:rFonts w:ascii="Arial" w:hAnsi="Arial" w:cs="Arial"/>
          <w:sz w:val="24"/>
          <w:szCs w:val="24"/>
        </w:rPr>
      </w:pPr>
      <w:r w:rsidRPr="009610E5">
        <w:rPr>
          <w:rFonts w:ascii="Arial" w:hAnsi="Arial" w:cs="Arial"/>
          <w:sz w:val="24"/>
          <w:szCs w:val="24"/>
        </w:rPr>
        <w:t>Ensure all visitors are logged on and off the premises.  Both Licensee and Licensor will ensure completion of the Signing In log for all visitors and agents using the facility</w:t>
      </w:r>
    </w:p>
    <w:p w14:paraId="2E04E32C" w14:textId="77777777" w:rsidR="00C026C3" w:rsidRPr="009610E5" w:rsidRDefault="00C026C3" w:rsidP="00F87F1C">
      <w:pPr>
        <w:pStyle w:val="ListParagraph"/>
        <w:numPr>
          <w:ilvl w:val="0"/>
          <w:numId w:val="4"/>
        </w:numPr>
        <w:rPr>
          <w:rFonts w:ascii="Arial" w:hAnsi="Arial" w:cs="Arial"/>
          <w:sz w:val="24"/>
          <w:szCs w:val="24"/>
        </w:rPr>
      </w:pPr>
      <w:r w:rsidRPr="009610E5">
        <w:rPr>
          <w:rFonts w:ascii="Arial" w:hAnsi="Arial" w:cs="Arial"/>
          <w:sz w:val="24"/>
          <w:szCs w:val="24"/>
        </w:rPr>
        <w:lastRenderedPageBreak/>
        <w:t>Appropriate fire safety and first aid training is given to their employees and representatives (we operate fire safety checks on the premises regularly)</w:t>
      </w:r>
    </w:p>
    <w:p w14:paraId="0C8BEBC0" w14:textId="77777777" w:rsidR="00C026C3" w:rsidRPr="009610E5" w:rsidRDefault="00C026C3" w:rsidP="00F87F1C">
      <w:pPr>
        <w:pStyle w:val="ListParagraph"/>
        <w:numPr>
          <w:ilvl w:val="0"/>
          <w:numId w:val="4"/>
        </w:numPr>
        <w:rPr>
          <w:rFonts w:ascii="Arial" w:hAnsi="Arial" w:cs="Arial"/>
          <w:sz w:val="24"/>
          <w:szCs w:val="24"/>
        </w:rPr>
      </w:pPr>
      <w:r w:rsidRPr="009610E5">
        <w:rPr>
          <w:rFonts w:ascii="Arial" w:hAnsi="Arial" w:cs="Arial"/>
          <w:sz w:val="24"/>
          <w:szCs w:val="24"/>
        </w:rPr>
        <w:t>All electrical equipment brought onto the premises is properly tested and certified</w:t>
      </w:r>
    </w:p>
    <w:p w14:paraId="6EDFD347" w14:textId="77777777" w:rsidR="00C026C3" w:rsidRDefault="00C026C3" w:rsidP="00C026C3">
      <w:pPr>
        <w:rPr>
          <w:rFonts w:ascii="Arial" w:hAnsi="Arial" w:cs="Arial"/>
          <w:sz w:val="24"/>
          <w:szCs w:val="24"/>
        </w:rPr>
      </w:pPr>
    </w:p>
    <w:p w14:paraId="1BB94348" w14:textId="77777777" w:rsidR="00C026C3" w:rsidRPr="009610E5" w:rsidRDefault="00BD5D7E" w:rsidP="00C026C3">
      <w:pPr>
        <w:rPr>
          <w:rFonts w:ascii="Arial" w:hAnsi="Arial" w:cs="Arial"/>
          <w:sz w:val="24"/>
          <w:szCs w:val="24"/>
        </w:rPr>
      </w:pPr>
      <w:r>
        <w:rPr>
          <w:rFonts w:ascii="Arial" w:hAnsi="Arial" w:cs="Arial"/>
          <w:sz w:val="24"/>
          <w:szCs w:val="24"/>
        </w:rPr>
        <w:t>1.10</w:t>
      </w:r>
      <w:r>
        <w:rPr>
          <w:rFonts w:ascii="Arial" w:hAnsi="Arial" w:cs="Arial"/>
          <w:sz w:val="24"/>
          <w:szCs w:val="24"/>
        </w:rPr>
        <w:tab/>
      </w:r>
      <w:r w:rsidR="00C026C3" w:rsidRPr="009610E5">
        <w:rPr>
          <w:rFonts w:ascii="Arial" w:hAnsi="Arial" w:cs="Arial"/>
          <w:sz w:val="24"/>
          <w:szCs w:val="24"/>
        </w:rPr>
        <w:t>It is hereby agreed:</w:t>
      </w:r>
    </w:p>
    <w:p w14:paraId="2D56D7A1" w14:textId="77777777" w:rsidR="00C026C3" w:rsidRPr="009610E5" w:rsidRDefault="00C026C3" w:rsidP="00C026C3">
      <w:pPr>
        <w:rPr>
          <w:rFonts w:ascii="Arial" w:hAnsi="Arial" w:cs="Arial"/>
          <w:sz w:val="24"/>
          <w:szCs w:val="24"/>
        </w:rPr>
      </w:pPr>
    </w:p>
    <w:p w14:paraId="779B1759" w14:textId="77777777" w:rsidR="00C026C3" w:rsidRPr="009610E5" w:rsidRDefault="00C026C3" w:rsidP="00C026C3">
      <w:pPr>
        <w:pStyle w:val="ListParagraph"/>
        <w:numPr>
          <w:ilvl w:val="0"/>
          <w:numId w:val="5"/>
        </w:numPr>
        <w:rPr>
          <w:rFonts w:ascii="Arial" w:hAnsi="Arial" w:cs="Arial"/>
          <w:sz w:val="24"/>
          <w:szCs w:val="24"/>
        </w:rPr>
      </w:pPr>
      <w:r w:rsidRPr="009610E5">
        <w:rPr>
          <w:rFonts w:ascii="Arial" w:hAnsi="Arial" w:cs="Arial"/>
          <w:sz w:val="24"/>
          <w:szCs w:val="24"/>
        </w:rPr>
        <w:t xml:space="preserve">The Licensor </w:t>
      </w:r>
      <w:r w:rsidR="009610E5" w:rsidRPr="009610E5">
        <w:rPr>
          <w:rFonts w:ascii="Arial" w:hAnsi="Arial" w:cs="Arial"/>
          <w:sz w:val="24"/>
          <w:szCs w:val="24"/>
        </w:rPr>
        <w:t>shall not be responsible for any loss or damage suffered by the Licensee by reason of the condition or state of repair of the premises and gives no warranty in relation to it.</w:t>
      </w:r>
    </w:p>
    <w:p w14:paraId="13DBA5B3" w14:textId="77777777" w:rsidR="009610E5" w:rsidRPr="009610E5" w:rsidRDefault="009610E5" w:rsidP="00C026C3">
      <w:pPr>
        <w:pStyle w:val="ListParagraph"/>
        <w:numPr>
          <w:ilvl w:val="0"/>
          <w:numId w:val="5"/>
        </w:numPr>
        <w:rPr>
          <w:rFonts w:ascii="Arial" w:hAnsi="Arial" w:cs="Arial"/>
          <w:sz w:val="24"/>
          <w:szCs w:val="24"/>
        </w:rPr>
      </w:pPr>
      <w:r w:rsidRPr="009610E5">
        <w:rPr>
          <w:rFonts w:ascii="Arial" w:hAnsi="Arial" w:cs="Arial"/>
          <w:sz w:val="24"/>
          <w:szCs w:val="24"/>
        </w:rPr>
        <w:t>The terms of this License are the full terms agreed between the parties and the Licensee has not been induced to enter into by any representation (written or oral) made by or behalf of the Licensor.</w:t>
      </w:r>
    </w:p>
    <w:p w14:paraId="6C707AF3" w14:textId="77777777" w:rsidR="009610E5" w:rsidRDefault="009610E5" w:rsidP="00C026C3">
      <w:pPr>
        <w:pStyle w:val="ListParagraph"/>
        <w:numPr>
          <w:ilvl w:val="0"/>
          <w:numId w:val="5"/>
        </w:numPr>
        <w:rPr>
          <w:rFonts w:ascii="Arial" w:hAnsi="Arial" w:cs="Arial"/>
          <w:sz w:val="24"/>
          <w:szCs w:val="24"/>
        </w:rPr>
      </w:pPr>
      <w:r w:rsidRPr="009610E5">
        <w:rPr>
          <w:rFonts w:ascii="Arial" w:hAnsi="Arial" w:cs="Arial"/>
          <w:sz w:val="24"/>
          <w:szCs w:val="24"/>
        </w:rPr>
        <w:t>Any fittings not removed by the Licensee within fourteen days of the Licensee quitting the premises shall become the property of the Licensor</w:t>
      </w:r>
    </w:p>
    <w:p w14:paraId="32299B96" w14:textId="77777777" w:rsidR="003023D6" w:rsidRPr="009610E5" w:rsidRDefault="003023D6" w:rsidP="00C026C3">
      <w:pPr>
        <w:pStyle w:val="ListParagraph"/>
        <w:numPr>
          <w:ilvl w:val="0"/>
          <w:numId w:val="5"/>
        </w:num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Licence</w:t>
      </w:r>
      <w:proofErr w:type="spellEnd"/>
      <w:r>
        <w:rPr>
          <w:rFonts w:ascii="Arial" w:hAnsi="Arial" w:cs="Arial"/>
          <w:sz w:val="24"/>
          <w:szCs w:val="24"/>
        </w:rPr>
        <w:t xml:space="preserve"> will be excluded from the security of tenure provisions of the Landlord and Tenant Act 1954.</w:t>
      </w:r>
    </w:p>
    <w:p w14:paraId="0142A522" w14:textId="77777777" w:rsidR="009610E5" w:rsidRPr="009610E5" w:rsidRDefault="009610E5" w:rsidP="009610E5">
      <w:pPr>
        <w:rPr>
          <w:rFonts w:ascii="Arial" w:hAnsi="Arial" w:cs="Arial"/>
          <w:sz w:val="24"/>
          <w:szCs w:val="24"/>
        </w:rPr>
      </w:pPr>
    </w:p>
    <w:p w14:paraId="74C5C272" w14:textId="77777777" w:rsidR="009610E5" w:rsidRPr="009610E5" w:rsidRDefault="009610E5" w:rsidP="009610E5">
      <w:pPr>
        <w:rPr>
          <w:rFonts w:ascii="Arial" w:hAnsi="Arial" w:cs="Arial"/>
          <w:sz w:val="24"/>
          <w:szCs w:val="24"/>
        </w:rPr>
      </w:pPr>
    </w:p>
    <w:p w14:paraId="61C178FD" w14:textId="77777777" w:rsidR="009610E5" w:rsidRPr="009610E5" w:rsidRDefault="009610E5" w:rsidP="009610E5">
      <w:pPr>
        <w:rPr>
          <w:rFonts w:ascii="Arial" w:hAnsi="Arial" w:cs="Arial"/>
          <w:sz w:val="24"/>
          <w:szCs w:val="24"/>
        </w:rPr>
      </w:pPr>
      <w:r w:rsidRPr="009610E5">
        <w:rPr>
          <w:rFonts w:ascii="Arial" w:hAnsi="Arial" w:cs="Arial"/>
          <w:sz w:val="24"/>
          <w:szCs w:val="24"/>
        </w:rPr>
        <w:t>DATED:</w:t>
      </w:r>
      <w:r w:rsidR="00AC3C32">
        <w:rPr>
          <w:rFonts w:ascii="Arial" w:hAnsi="Arial" w:cs="Arial"/>
          <w:sz w:val="24"/>
          <w:szCs w:val="24"/>
        </w:rPr>
        <w:t xml:space="preserve">  </w:t>
      </w:r>
    </w:p>
    <w:p w14:paraId="564B64BD" w14:textId="77777777" w:rsidR="009610E5" w:rsidRPr="009610E5" w:rsidRDefault="009610E5" w:rsidP="009610E5">
      <w:pPr>
        <w:rPr>
          <w:rFonts w:ascii="Arial" w:hAnsi="Arial" w:cs="Arial"/>
          <w:sz w:val="24"/>
          <w:szCs w:val="24"/>
        </w:rPr>
      </w:pPr>
      <w:r w:rsidRPr="009610E5">
        <w:rPr>
          <w:rFonts w:ascii="Arial" w:hAnsi="Arial" w:cs="Arial"/>
          <w:sz w:val="24"/>
          <w:szCs w:val="24"/>
        </w:rPr>
        <w:t>SIGNED:</w:t>
      </w:r>
    </w:p>
    <w:p w14:paraId="256496E8" w14:textId="77777777" w:rsidR="009610E5" w:rsidRDefault="009610E5" w:rsidP="009610E5">
      <w:pPr>
        <w:rPr>
          <w:rFonts w:ascii="Arial" w:hAnsi="Arial" w:cs="Arial"/>
          <w:sz w:val="24"/>
          <w:szCs w:val="24"/>
        </w:rPr>
      </w:pPr>
    </w:p>
    <w:p w14:paraId="1EFDF981" w14:textId="77777777" w:rsidR="009A24AC" w:rsidRDefault="009A24AC" w:rsidP="009610E5">
      <w:pPr>
        <w:rPr>
          <w:rFonts w:ascii="Arial" w:hAnsi="Arial" w:cs="Arial"/>
          <w:sz w:val="24"/>
          <w:szCs w:val="24"/>
        </w:rPr>
      </w:pPr>
    </w:p>
    <w:p w14:paraId="10599EAF" w14:textId="77777777" w:rsidR="009A24AC" w:rsidRDefault="009A24AC" w:rsidP="009610E5">
      <w:pPr>
        <w:rPr>
          <w:rFonts w:ascii="Arial" w:hAnsi="Arial" w:cs="Arial"/>
          <w:sz w:val="24"/>
          <w:szCs w:val="24"/>
        </w:rPr>
      </w:pPr>
    </w:p>
    <w:p w14:paraId="59296ABA" w14:textId="77777777" w:rsidR="009A24AC" w:rsidRDefault="009A24AC" w:rsidP="009610E5">
      <w:pPr>
        <w:rPr>
          <w:rFonts w:ascii="Arial" w:hAnsi="Arial" w:cs="Arial"/>
          <w:sz w:val="24"/>
          <w:szCs w:val="24"/>
        </w:rPr>
      </w:pPr>
      <w:r>
        <w:rPr>
          <w:rFonts w:ascii="Arial" w:hAnsi="Arial" w:cs="Arial"/>
          <w:sz w:val="24"/>
          <w:szCs w:val="24"/>
        </w:rPr>
        <w:t>On behalf of Age Connects Morgannwg</w:t>
      </w:r>
    </w:p>
    <w:p w14:paraId="24F04288" w14:textId="77777777" w:rsidR="009A24AC" w:rsidRDefault="009A24AC" w:rsidP="009610E5">
      <w:pPr>
        <w:rPr>
          <w:rFonts w:ascii="Arial" w:hAnsi="Arial" w:cs="Arial"/>
          <w:sz w:val="24"/>
          <w:szCs w:val="24"/>
        </w:rPr>
      </w:pPr>
    </w:p>
    <w:p w14:paraId="30351088" w14:textId="77777777" w:rsidR="009A24AC" w:rsidRDefault="009A24AC" w:rsidP="009610E5">
      <w:pPr>
        <w:rPr>
          <w:rFonts w:ascii="Arial" w:hAnsi="Arial" w:cs="Arial"/>
          <w:sz w:val="24"/>
          <w:szCs w:val="24"/>
        </w:rPr>
      </w:pPr>
    </w:p>
    <w:p w14:paraId="7EC802ED" w14:textId="77777777" w:rsidR="009A24AC" w:rsidRDefault="009A24AC" w:rsidP="009610E5">
      <w:pPr>
        <w:rPr>
          <w:rFonts w:ascii="Arial" w:hAnsi="Arial" w:cs="Arial"/>
          <w:sz w:val="24"/>
          <w:szCs w:val="24"/>
        </w:rPr>
      </w:pPr>
    </w:p>
    <w:p w14:paraId="5A252FEA" w14:textId="77777777" w:rsidR="009A24AC" w:rsidRDefault="009A24AC" w:rsidP="009610E5">
      <w:pPr>
        <w:rPr>
          <w:rFonts w:ascii="Arial" w:hAnsi="Arial" w:cs="Arial"/>
          <w:sz w:val="24"/>
          <w:szCs w:val="24"/>
        </w:rPr>
      </w:pPr>
    </w:p>
    <w:p w14:paraId="5FABFA8C" w14:textId="77777777" w:rsidR="009A24AC" w:rsidRDefault="009A24AC" w:rsidP="009610E5">
      <w:pPr>
        <w:rPr>
          <w:rFonts w:ascii="Arial" w:hAnsi="Arial" w:cs="Arial"/>
          <w:sz w:val="24"/>
          <w:szCs w:val="24"/>
        </w:rPr>
      </w:pPr>
      <w:r>
        <w:rPr>
          <w:rFonts w:ascii="Arial" w:hAnsi="Arial" w:cs="Arial"/>
          <w:sz w:val="24"/>
          <w:szCs w:val="24"/>
        </w:rPr>
        <w:t>DATED:</w:t>
      </w:r>
    </w:p>
    <w:p w14:paraId="63B7C531" w14:textId="77777777" w:rsidR="009A24AC" w:rsidRPr="009610E5" w:rsidRDefault="009A24AC" w:rsidP="009610E5">
      <w:pPr>
        <w:rPr>
          <w:rFonts w:ascii="Arial" w:hAnsi="Arial" w:cs="Arial"/>
          <w:sz w:val="24"/>
          <w:szCs w:val="24"/>
        </w:rPr>
      </w:pPr>
      <w:r>
        <w:rPr>
          <w:rFonts w:ascii="Arial" w:hAnsi="Arial" w:cs="Arial"/>
          <w:sz w:val="24"/>
          <w:szCs w:val="24"/>
        </w:rPr>
        <w:t>SIGNED:</w:t>
      </w:r>
    </w:p>
    <w:p w14:paraId="1C14DE11" w14:textId="77777777" w:rsidR="009610E5" w:rsidRPr="009610E5" w:rsidRDefault="009610E5" w:rsidP="009610E5">
      <w:pPr>
        <w:rPr>
          <w:rFonts w:ascii="Arial" w:hAnsi="Arial" w:cs="Arial"/>
          <w:sz w:val="24"/>
          <w:szCs w:val="24"/>
        </w:rPr>
      </w:pPr>
    </w:p>
    <w:p w14:paraId="6797EFEA" w14:textId="77777777" w:rsidR="009610E5" w:rsidRDefault="009610E5" w:rsidP="009610E5">
      <w:pPr>
        <w:rPr>
          <w:rFonts w:ascii="Arial" w:hAnsi="Arial" w:cs="Arial"/>
          <w:sz w:val="24"/>
          <w:szCs w:val="24"/>
        </w:rPr>
      </w:pPr>
    </w:p>
    <w:p w14:paraId="4ADBD79F" w14:textId="77777777" w:rsidR="009A24AC" w:rsidRDefault="009A24AC" w:rsidP="009610E5">
      <w:pPr>
        <w:rPr>
          <w:rFonts w:ascii="Arial" w:hAnsi="Arial" w:cs="Arial"/>
          <w:sz w:val="24"/>
          <w:szCs w:val="24"/>
        </w:rPr>
      </w:pPr>
    </w:p>
    <w:p w14:paraId="6EEBD303" w14:textId="77777777" w:rsidR="009A24AC" w:rsidRDefault="009A24AC" w:rsidP="009610E5">
      <w:pPr>
        <w:rPr>
          <w:rFonts w:ascii="Arial" w:hAnsi="Arial" w:cs="Arial"/>
          <w:sz w:val="24"/>
          <w:szCs w:val="24"/>
        </w:rPr>
      </w:pPr>
    </w:p>
    <w:p w14:paraId="680B1BA4" w14:textId="77777777" w:rsidR="009A24AC" w:rsidRPr="009610E5" w:rsidRDefault="009A24AC" w:rsidP="009610E5">
      <w:pPr>
        <w:rPr>
          <w:rFonts w:ascii="Arial" w:hAnsi="Arial" w:cs="Arial"/>
          <w:sz w:val="24"/>
          <w:szCs w:val="24"/>
        </w:rPr>
      </w:pPr>
    </w:p>
    <w:p w14:paraId="0D303EAB" w14:textId="77777777" w:rsidR="009610E5" w:rsidRPr="009610E5" w:rsidRDefault="009610E5" w:rsidP="009610E5">
      <w:pPr>
        <w:rPr>
          <w:rFonts w:ascii="Arial" w:hAnsi="Arial" w:cs="Arial"/>
          <w:sz w:val="24"/>
          <w:szCs w:val="24"/>
        </w:rPr>
      </w:pPr>
    </w:p>
    <w:p w14:paraId="0EE0E2AB" w14:textId="77777777" w:rsidR="00AC3C32" w:rsidRDefault="00AC3C32" w:rsidP="009610E5">
      <w:pPr>
        <w:rPr>
          <w:rFonts w:ascii="Arial" w:hAnsi="Arial" w:cs="Arial"/>
          <w:sz w:val="24"/>
          <w:szCs w:val="24"/>
        </w:rPr>
      </w:pPr>
      <w:r>
        <w:rPr>
          <w:rFonts w:ascii="Arial" w:hAnsi="Arial" w:cs="Arial"/>
          <w:sz w:val="24"/>
          <w:szCs w:val="24"/>
        </w:rPr>
        <w:t xml:space="preserve">On behalf of </w:t>
      </w:r>
      <w:r w:rsidR="00AF3DA0" w:rsidRPr="00B330AB">
        <w:rPr>
          <w:rFonts w:ascii="Arial" w:hAnsi="Arial" w:cs="Arial"/>
          <w:sz w:val="24"/>
          <w:szCs w:val="24"/>
          <w:highlight w:val="black"/>
        </w:rPr>
        <w:t>Blakeley Teleservices</w:t>
      </w:r>
    </w:p>
    <w:p w14:paraId="6464649B" w14:textId="77777777" w:rsidR="00AC3C32" w:rsidRDefault="00AC3C32" w:rsidP="009610E5">
      <w:pPr>
        <w:rPr>
          <w:rFonts w:ascii="Arial" w:hAnsi="Arial" w:cs="Arial"/>
          <w:sz w:val="24"/>
          <w:szCs w:val="24"/>
        </w:rPr>
      </w:pPr>
    </w:p>
    <w:p w14:paraId="7A7467C5" w14:textId="77777777" w:rsidR="00AC3C32" w:rsidRDefault="00AC3C32" w:rsidP="009610E5">
      <w:pPr>
        <w:rPr>
          <w:rFonts w:ascii="Arial" w:hAnsi="Arial" w:cs="Arial"/>
          <w:sz w:val="24"/>
          <w:szCs w:val="24"/>
        </w:rPr>
      </w:pPr>
      <w:r>
        <w:rPr>
          <w:rFonts w:ascii="Arial" w:hAnsi="Arial" w:cs="Arial"/>
          <w:sz w:val="24"/>
          <w:szCs w:val="24"/>
        </w:rPr>
        <w:t xml:space="preserve">  </w:t>
      </w:r>
    </w:p>
    <w:p w14:paraId="5EBDEC1F" w14:textId="77777777" w:rsidR="00AC3C32" w:rsidRDefault="00AC3C32" w:rsidP="009610E5">
      <w:pPr>
        <w:rPr>
          <w:rFonts w:ascii="Arial" w:hAnsi="Arial" w:cs="Arial"/>
          <w:sz w:val="24"/>
          <w:szCs w:val="24"/>
        </w:rPr>
      </w:pPr>
    </w:p>
    <w:p w14:paraId="37184F55" w14:textId="77777777" w:rsidR="00AC3C32" w:rsidRDefault="00AC3C32" w:rsidP="009610E5"/>
    <w:p w14:paraId="3AA84333" w14:textId="77777777" w:rsidR="00136EC2" w:rsidRDefault="00136EC2" w:rsidP="009610E5"/>
    <w:p w14:paraId="6426D4C4" w14:textId="77777777" w:rsidR="00136EC2" w:rsidRDefault="00136EC2" w:rsidP="009610E5"/>
    <w:p w14:paraId="40BD49DB" w14:textId="77777777" w:rsidR="00136EC2" w:rsidRDefault="00136EC2" w:rsidP="009610E5"/>
    <w:p w14:paraId="38C72A8E" w14:textId="77777777" w:rsidR="00136EC2" w:rsidRDefault="00136EC2" w:rsidP="009610E5"/>
    <w:p w14:paraId="4BB854D0" w14:textId="77777777" w:rsidR="00136EC2" w:rsidRDefault="00136EC2" w:rsidP="009610E5"/>
    <w:p w14:paraId="799A977C" w14:textId="77777777" w:rsidR="00136EC2" w:rsidRDefault="00136EC2" w:rsidP="009610E5"/>
    <w:p w14:paraId="3AB26DC7" w14:textId="77777777" w:rsidR="00136EC2" w:rsidRDefault="00136EC2" w:rsidP="009610E5"/>
    <w:p w14:paraId="6A2A3D56" w14:textId="77777777" w:rsidR="00136EC2" w:rsidRDefault="00136EC2" w:rsidP="009610E5">
      <w:r>
        <w:rPr>
          <w:noProof/>
          <w:lang w:val="en-GB" w:eastAsia="en-GB"/>
        </w:rPr>
        <w:drawing>
          <wp:inline distT="0" distB="0" distL="0" distR="0" wp14:anchorId="559864DE" wp14:editId="526270B0">
            <wp:extent cx="2582545" cy="793750"/>
            <wp:effectExtent l="0" t="0" r="8255" b="6350"/>
            <wp:docPr id="2" name="Picture 2" descr="C:\Users\rachel.rowlands.ACMorgannwg\Desktop\Age Connects Morgannw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chel.rowlands.ACMorgannwg\Desktop\Age Connects Morgannwg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2545" cy="793750"/>
                    </a:xfrm>
                    <a:prstGeom prst="rect">
                      <a:avLst/>
                    </a:prstGeom>
                    <a:noFill/>
                    <a:ln>
                      <a:noFill/>
                    </a:ln>
                  </pic:spPr>
                </pic:pic>
              </a:graphicData>
            </a:graphic>
          </wp:inline>
        </w:drawing>
      </w:r>
    </w:p>
    <w:p w14:paraId="71800878" w14:textId="77777777" w:rsidR="00136EC2" w:rsidRDefault="00136EC2" w:rsidP="009610E5"/>
    <w:p w14:paraId="57D1E9F0" w14:textId="77777777" w:rsidR="00136EC2" w:rsidRDefault="00136EC2" w:rsidP="009610E5"/>
    <w:p w14:paraId="2B089041" w14:textId="77777777" w:rsidR="00136EC2" w:rsidRDefault="00136EC2" w:rsidP="009610E5">
      <w:pPr>
        <w:rPr>
          <w:rFonts w:ascii="Arial" w:hAnsi="Arial" w:cs="Arial"/>
          <w:b/>
          <w:sz w:val="28"/>
        </w:rPr>
      </w:pPr>
      <w:r w:rsidRPr="00136EC2">
        <w:rPr>
          <w:rFonts w:ascii="Arial" w:hAnsi="Arial" w:cs="Arial"/>
          <w:b/>
          <w:sz w:val="28"/>
        </w:rPr>
        <w:t>SCHEDULE 1</w:t>
      </w:r>
    </w:p>
    <w:p w14:paraId="0292CEF4" w14:textId="77777777" w:rsidR="00136EC2" w:rsidRDefault="00136EC2" w:rsidP="009610E5">
      <w:pPr>
        <w:rPr>
          <w:rFonts w:ascii="Arial" w:hAnsi="Arial" w:cs="Arial"/>
          <w:b/>
          <w:sz w:val="28"/>
        </w:rPr>
      </w:pPr>
    </w:p>
    <w:p w14:paraId="551A291A" w14:textId="77777777" w:rsidR="00136EC2" w:rsidRDefault="00136EC2" w:rsidP="009610E5">
      <w:pPr>
        <w:rPr>
          <w:rFonts w:ascii="Arial" w:hAnsi="Arial" w:cs="Arial"/>
          <w:b/>
          <w:sz w:val="28"/>
        </w:rPr>
      </w:pPr>
    </w:p>
    <w:p w14:paraId="67A7A8B5" w14:textId="77777777" w:rsidR="00136EC2" w:rsidRPr="00136EC2" w:rsidRDefault="00136EC2" w:rsidP="009610E5">
      <w:pPr>
        <w:rPr>
          <w:rFonts w:ascii="Arial" w:hAnsi="Arial" w:cs="Arial"/>
          <w:sz w:val="28"/>
        </w:rPr>
      </w:pPr>
      <w:r w:rsidRPr="00136EC2">
        <w:rPr>
          <w:rFonts w:ascii="Arial" w:hAnsi="Arial" w:cs="Arial"/>
          <w:sz w:val="28"/>
        </w:rPr>
        <w:t xml:space="preserve">The following services shall be provided by </w:t>
      </w:r>
      <w:r w:rsidRPr="0026613B">
        <w:rPr>
          <w:rFonts w:ascii="Arial" w:hAnsi="Arial" w:cs="Arial"/>
          <w:sz w:val="28"/>
          <w:highlight w:val="black"/>
        </w:rPr>
        <w:t>Blakeley Teleservices</w:t>
      </w:r>
      <w:r w:rsidRPr="00136EC2">
        <w:rPr>
          <w:rFonts w:ascii="Arial" w:hAnsi="Arial" w:cs="Arial"/>
          <w:sz w:val="28"/>
        </w:rPr>
        <w:t xml:space="preserve"> to Age Connects Morgannwg (ACM) in exchange for occupancy of the office space described as Accounts Rooms 1 &amp; 2 on the </w:t>
      </w:r>
      <w:r w:rsidR="00230345">
        <w:rPr>
          <w:rFonts w:ascii="Arial" w:hAnsi="Arial" w:cs="Arial"/>
          <w:sz w:val="28"/>
        </w:rPr>
        <w:t xml:space="preserve">attached </w:t>
      </w:r>
      <w:r w:rsidRPr="00136EC2">
        <w:rPr>
          <w:rFonts w:ascii="Arial" w:hAnsi="Arial" w:cs="Arial"/>
          <w:sz w:val="28"/>
        </w:rPr>
        <w:t xml:space="preserve">floor </w:t>
      </w:r>
      <w:r w:rsidR="00230345">
        <w:rPr>
          <w:rFonts w:ascii="Arial" w:hAnsi="Arial" w:cs="Arial"/>
          <w:sz w:val="28"/>
        </w:rPr>
        <w:t xml:space="preserve">layout </w:t>
      </w:r>
      <w:r w:rsidRPr="00136EC2">
        <w:rPr>
          <w:rFonts w:ascii="Arial" w:hAnsi="Arial" w:cs="Arial"/>
          <w:sz w:val="28"/>
        </w:rPr>
        <w:t xml:space="preserve">plan.  </w:t>
      </w:r>
    </w:p>
    <w:p w14:paraId="26000591" w14:textId="77777777" w:rsidR="00136EC2" w:rsidRPr="00136EC2" w:rsidRDefault="00136EC2" w:rsidP="009610E5">
      <w:pPr>
        <w:rPr>
          <w:rFonts w:ascii="Arial" w:hAnsi="Arial" w:cs="Arial"/>
          <w:sz w:val="28"/>
        </w:rPr>
      </w:pPr>
    </w:p>
    <w:p w14:paraId="69E24F09" w14:textId="77777777" w:rsidR="00136EC2" w:rsidRPr="00136EC2" w:rsidRDefault="00136EC2" w:rsidP="009610E5">
      <w:pPr>
        <w:rPr>
          <w:rFonts w:ascii="Arial" w:hAnsi="Arial" w:cs="Arial"/>
          <w:sz w:val="28"/>
        </w:rPr>
      </w:pPr>
      <w:r w:rsidRPr="00136EC2">
        <w:rPr>
          <w:rFonts w:ascii="Arial" w:hAnsi="Arial" w:cs="Arial"/>
          <w:sz w:val="28"/>
        </w:rPr>
        <w:t>Services:</w:t>
      </w:r>
    </w:p>
    <w:p w14:paraId="29FEF16D" w14:textId="77777777" w:rsidR="00136EC2" w:rsidRPr="00136EC2" w:rsidRDefault="00136EC2" w:rsidP="009610E5">
      <w:pPr>
        <w:rPr>
          <w:rFonts w:ascii="Arial" w:hAnsi="Arial" w:cs="Arial"/>
          <w:sz w:val="28"/>
        </w:rPr>
      </w:pPr>
    </w:p>
    <w:p w14:paraId="34809E51" w14:textId="77777777" w:rsidR="00136EC2" w:rsidRPr="00136EC2" w:rsidRDefault="00136EC2" w:rsidP="00136EC2">
      <w:pPr>
        <w:pStyle w:val="ListParagraph"/>
        <w:numPr>
          <w:ilvl w:val="0"/>
          <w:numId w:val="6"/>
        </w:numPr>
        <w:rPr>
          <w:rFonts w:ascii="Arial" w:hAnsi="Arial" w:cs="Arial"/>
          <w:sz w:val="28"/>
        </w:rPr>
      </w:pPr>
      <w:r w:rsidRPr="00136EC2">
        <w:rPr>
          <w:rFonts w:ascii="Arial" w:hAnsi="Arial" w:cs="Arial"/>
          <w:sz w:val="28"/>
        </w:rPr>
        <w:t xml:space="preserve">Provision of outgoing Customer Survey calls </w:t>
      </w:r>
      <w:r w:rsidR="00230345">
        <w:rPr>
          <w:rFonts w:ascii="Arial" w:hAnsi="Arial" w:cs="Arial"/>
          <w:sz w:val="28"/>
        </w:rPr>
        <w:t>as per agreed  instructions and timescales</w:t>
      </w:r>
    </w:p>
    <w:p w14:paraId="45465A59" w14:textId="77777777" w:rsidR="00136EC2" w:rsidRPr="00136EC2" w:rsidRDefault="00136EC2" w:rsidP="00136EC2">
      <w:pPr>
        <w:pStyle w:val="ListParagraph"/>
        <w:numPr>
          <w:ilvl w:val="0"/>
          <w:numId w:val="6"/>
        </w:numPr>
        <w:rPr>
          <w:rFonts w:ascii="Arial" w:hAnsi="Arial" w:cs="Arial"/>
          <w:sz w:val="28"/>
        </w:rPr>
      </w:pPr>
      <w:r w:rsidRPr="00136EC2">
        <w:rPr>
          <w:rFonts w:ascii="Arial" w:hAnsi="Arial" w:cs="Arial"/>
          <w:sz w:val="28"/>
        </w:rPr>
        <w:t>Inputting of data to Charity Log system</w:t>
      </w:r>
      <w:r w:rsidR="00230345">
        <w:rPr>
          <w:rFonts w:ascii="Arial" w:hAnsi="Arial" w:cs="Arial"/>
          <w:sz w:val="28"/>
        </w:rPr>
        <w:t xml:space="preserve"> as per instructions</w:t>
      </w:r>
    </w:p>
    <w:p w14:paraId="3704E8C4" w14:textId="77777777" w:rsidR="00136EC2" w:rsidRPr="00136EC2" w:rsidRDefault="00136EC2" w:rsidP="00136EC2">
      <w:pPr>
        <w:pStyle w:val="ListParagraph"/>
        <w:numPr>
          <w:ilvl w:val="0"/>
          <w:numId w:val="6"/>
        </w:numPr>
        <w:rPr>
          <w:rFonts w:ascii="Arial" w:hAnsi="Arial" w:cs="Arial"/>
          <w:sz w:val="28"/>
        </w:rPr>
      </w:pPr>
      <w:r w:rsidRPr="00136EC2">
        <w:rPr>
          <w:rFonts w:ascii="Arial" w:hAnsi="Arial" w:cs="Arial"/>
          <w:sz w:val="28"/>
        </w:rPr>
        <w:t>Answering of incoming telephone enquiries to ACM</w:t>
      </w:r>
      <w:r w:rsidR="00230345">
        <w:rPr>
          <w:rFonts w:ascii="Arial" w:hAnsi="Arial" w:cs="Arial"/>
          <w:sz w:val="28"/>
        </w:rPr>
        <w:t xml:space="preserve"> </w:t>
      </w:r>
    </w:p>
    <w:p w14:paraId="52627846" w14:textId="77777777" w:rsidR="00230345" w:rsidRDefault="00136EC2" w:rsidP="00136EC2">
      <w:pPr>
        <w:pStyle w:val="ListParagraph"/>
        <w:numPr>
          <w:ilvl w:val="0"/>
          <w:numId w:val="6"/>
        </w:numPr>
        <w:rPr>
          <w:rFonts w:ascii="Arial" w:hAnsi="Arial" w:cs="Arial"/>
          <w:sz w:val="28"/>
        </w:rPr>
      </w:pPr>
      <w:r w:rsidRPr="00136EC2">
        <w:rPr>
          <w:rFonts w:ascii="Arial" w:hAnsi="Arial" w:cs="Arial"/>
          <w:sz w:val="28"/>
        </w:rPr>
        <w:t xml:space="preserve">Referral of telephone enquiries </w:t>
      </w:r>
      <w:r>
        <w:rPr>
          <w:rFonts w:ascii="Arial" w:hAnsi="Arial" w:cs="Arial"/>
          <w:sz w:val="28"/>
        </w:rPr>
        <w:t xml:space="preserve">to appropriate individuals </w:t>
      </w:r>
      <w:r w:rsidR="00230345">
        <w:rPr>
          <w:rFonts w:ascii="Arial" w:hAnsi="Arial" w:cs="Arial"/>
          <w:sz w:val="28"/>
        </w:rPr>
        <w:t>at ACM via telephone and email</w:t>
      </w:r>
    </w:p>
    <w:p w14:paraId="26AD03CD" w14:textId="77777777" w:rsidR="00230345" w:rsidRDefault="00230345" w:rsidP="00136EC2">
      <w:pPr>
        <w:pStyle w:val="ListParagraph"/>
        <w:numPr>
          <w:ilvl w:val="0"/>
          <w:numId w:val="6"/>
        </w:numPr>
        <w:rPr>
          <w:rFonts w:ascii="Arial" w:hAnsi="Arial" w:cs="Arial"/>
          <w:sz w:val="28"/>
        </w:rPr>
      </w:pPr>
      <w:r>
        <w:rPr>
          <w:rFonts w:ascii="Arial" w:hAnsi="Arial" w:cs="Arial"/>
          <w:sz w:val="28"/>
        </w:rPr>
        <w:t>Making general outgoing calls as requested by ACM</w:t>
      </w:r>
    </w:p>
    <w:p w14:paraId="5677984D" w14:textId="77777777" w:rsidR="00230345" w:rsidRDefault="00230345" w:rsidP="00230345">
      <w:pPr>
        <w:rPr>
          <w:rFonts w:ascii="Arial" w:hAnsi="Arial" w:cs="Arial"/>
          <w:sz w:val="28"/>
        </w:rPr>
      </w:pPr>
    </w:p>
    <w:p w14:paraId="451AB117" w14:textId="77777777" w:rsidR="00230345" w:rsidRPr="00136EC2" w:rsidRDefault="00230345" w:rsidP="00230345">
      <w:pPr>
        <w:rPr>
          <w:rFonts w:ascii="Arial" w:hAnsi="Arial" w:cs="Arial"/>
          <w:sz w:val="28"/>
        </w:rPr>
      </w:pPr>
      <w:r>
        <w:rPr>
          <w:rFonts w:ascii="Arial" w:hAnsi="Arial" w:cs="Arial"/>
          <w:sz w:val="28"/>
        </w:rPr>
        <w:t>The</w:t>
      </w:r>
      <w:r w:rsidRPr="00136EC2">
        <w:rPr>
          <w:rFonts w:ascii="Arial" w:hAnsi="Arial" w:cs="Arial"/>
          <w:sz w:val="28"/>
        </w:rPr>
        <w:t xml:space="preserve"> services </w:t>
      </w:r>
      <w:r>
        <w:rPr>
          <w:rFonts w:ascii="Arial" w:hAnsi="Arial" w:cs="Arial"/>
          <w:sz w:val="28"/>
        </w:rPr>
        <w:t xml:space="preserve">provided </w:t>
      </w:r>
      <w:r w:rsidRPr="00136EC2">
        <w:rPr>
          <w:rFonts w:ascii="Arial" w:hAnsi="Arial" w:cs="Arial"/>
          <w:sz w:val="28"/>
        </w:rPr>
        <w:t>may be added to or amended at any time, following discussion and agreement by Age Connects Morgannwg and Blakely Teleservices.</w:t>
      </w:r>
    </w:p>
    <w:p w14:paraId="2C08A782" w14:textId="77777777" w:rsidR="00230345" w:rsidRPr="00136EC2" w:rsidRDefault="00230345" w:rsidP="00230345">
      <w:pPr>
        <w:rPr>
          <w:rFonts w:ascii="Arial" w:hAnsi="Arial" w:cs="Arial"/>
          <w:sz w:val="28"/>
        </w:rPr>
      </w:pPr>
    </w:p>
    <w:p w14:paraId="630EEC22" w14:textId="77777777" w:rsidR="00230345" w:rsidRDefault="00230345" w:rsidP="00230345">
      <w:pPr>
        <w:rPr>
          <w:rFonts w:ascii="Arial" w:hAnsi="Arial" w:cs="Arial"/>
          <w:sz w:val="28"/>
        </w:rPr>
      </w:pPr>
    </w:p>
    <w:p w14:paraId="4E85C03F" w14:textId="77777777" w:rsidR="00230345" w:rsidRDefault="00230345" w:rsidP="00230345">
      <w:pPr>
        <w:rPr>
          <w:rFonts w:ascii="Arial" w:hAnsi="Arial" w:cs="Arial"/>
          <w:sz w:val="28"/>
        </w:rPr>
      </w:pPr>
    </w:p>
    <w:p w14:paraId="7C2D204D" w14:textId="77777777" w:rsidR="00230345" w:rsidRDefault="00230345" w:rsidP="00230345">
      <w:pPr>
        <w:rPr>
          <w:rFonts w:ascii="Arial" w:hAnsi="Arial" w:cs="Arial"/>
          <w:sz w:val="28"/>
        </w:rPr>
      </w:pPr>
      <w:r>
        <w:rPr>
          <w:rFonts w:ascii="Arial" w:hAnsi="Arial" w:cs="Arial"/>
          <w:sz w:val="28"/>
        </w:rPr>
        <w:t>Signed: _________________________________ Date: _______________</w:t>
      </w:r>
    </w:p>
    <w:p w14:paraId="6A3D2DFE" w14:textId="77777777" w:rsidR="00230345" w:rsidRDefault="00230345" w:rsidP="00230345">
      <w:pPr>
        <w:rPr>
          <w:rFonts w:ascii="Arial" w:hAnsi="Arial" w:cs="Arial"/>
          <w:sz w:val="28"/>
        </w:rPr>
      </w:pPr>
      <w:r>
        <w:rPr>
          <w:rFonts w:ascii="Arial" w:hAnsi="Arial" w:cs="Arial"/>
          <w:sz w:val="28"/>
        </w:rPr>
        <w:t xml:space="preserve">On behalf of </w:t>
      </w:r>
      <w:r w:rsidRPr="00924E0C">
        <w:rPr>
          <w:rFonts w:ascii="Arial" w:hAnsi="Arial" w:cs="Arial"/>
          <w:sz w:val="28"/>
          <w:highlight w:val="black"/>
        </w:rPr>
        <w:t>Blakeley Teleservices</w:t>
      </w:r>
    </w:p>
    <w:p w14:paraId="481A6B93" w14:textId="77777777" w:rsidR="00230345" w:rsidRDefault="00230345" w:rsidP="00230345">
      <w:pPr>
        <w:rPr>
          <w:rFonts w:ascii="Arial" w:hAnsi="Arial" w:cs="Arial"/>
          <w:sz w:val="28"/>
        </w:rPr>
      </w:pPr>
    </w:p>
    <w:p w14:paraId="389DBB5F" w14:textId="77777777" w:rsidR="00230345" w:rsidRDefault="00230345" w:rsidP="00230345">
      <w:pPr>
        <w:rPr>
          <w:rFonts w:ascii="Arial" w:hAnsi="Arial" w:cs="Arial"/>
          <w:sz w:val="28"/>
        </w:rPr>
      </w:pPr>
    </w:p>
    <w:p w14:paraId="162A049B" w14:textId="77777777" w:rsidR="00230345" w:rsidRDefault="00230345" w:rsidP="00230345">
      <w:pPr>
        <w:rPr>
          <w:rFonts w:ascii="Arial" w:hAnsi="Arial" w:cs="Arial"/>
          <w:sz w:val="28"/>
        </w:rPr>
      </w:pPr>
      <w:r w:rsidRPr="00230345">
        <w:rPr>
          <w:rFonts w:ascii="Arial" w:hAnsi="Arial" w:cs="Arial"/>
          <w:sz w:val="28"/>
        </w:rPr>
        <w:t>Signed: _________________________________ Date: _______________</w:t>
      </w:r>
    </w:p>
    <w:p w14:paraId="64FF60A9" w14:textId="77777777" w:rsidR="00230345" w:rsidRDefault="00230345" w:rsidP="00230345">
      <w:pPr>
        <w:rPr>
          <w:rFonts w:ascii="Arial" w:hAnsi="Arial" w:cs="Arial"/>
          <w:sz w:val="28"/>
        </w:rPr>
      </w:pPr>
      <w:r>
        <w:rPr>
          <w:rFonts w:ascii="Arial" w:hAnsi="Arial" w:cs="Arial"/>
          <w:sz w:val="28"/>
        </w:rPr>
        <w:t>Age Connects Morgannwg</w:t>
      </w:r>
    </w:p>
    <w:p w14:paraId="342C0FA2" w14:textId="77777777" w:rsidR="00230345" w:rsidRPr="00230345" w:rsidRDefault="00230345" w:rsidP="00230345">
      <w:pPr>
        <w:rPr>
          <w:rFonts w:ascii="Arial" w:hAnsi="Arial" w:cs="Arial"/>
          <w:sz w:val="28"/>
        </w:rPr>
      </w:pPr>
    </w:p>
    <w:p w14:paraId="19608455" w14:textId="77777777" w:rsidR="00136EC2" w:rsidRDefault="00136EC2" w:rsidP="00230345">
      <w:pPr>
        <w:pStyle w:val="ListParagraph"/>
        <w:rPr>
          <w:rFonts w:ascii="Arial" w:hAnsi="Arial" w:cs="Arial"/>
          <w:sz w:val="28"/>
        </w:rPr>
      </w:pPr>
    </w:p>
    <w:sectPr w:rsidR="00136E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6E357" w14:textId="77777777" w:rsidR="004A6373" w:rsidRDefault="004A6373" w:rsidP="00A53CF3">
      <w:r>
        <w:separator/>
      </w:r>
    </w:p>
  </w:endnote>
  <w:endnote w:type="continuationSeparator" w:id="0">
    <w:p w14:paraId="53CA05E3" w14:textId="77777777" w:rsidR="004A6373" w:rsidRDefault="004A6373" w:rsidP="00A5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3F95" w14:textId="77777777" w:rsidR="00A53CF3" w:rsidRDefault="00A53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5A473" w14:textId="77777777" w:rsidR="00A53CF3" w:rsidRDefault="00A53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DDEA3" w14:textId="77777777" w:rsidR="00A53CF3" w:rsidRDefault="00A53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A0428" w14:textId="77777777" w:rsidR="004A6373" w:rsidRDefault="004A6373" w:rsidP="00A53CF3">
      <w:r>
        <w:separator/>
      </w:r>
    </w:p>
  </w:footnote>
  <w:footnote w:type="continuationSeparator" w:id="0">
    <w:p w14:paraId="0B0D841D" w14:textId="77777777" w:rsidR="004A6373" w:rsidRDefault="004A6373" w:rsidP="00A5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E484E" w14:textId="77777777" w:rsidR="00A53CF3" w:rsidRDefault="00A53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F68B" w14:textId="77777777" w:rsidR="00A53CF3" w:rsidRDefault="00A53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4DD3" w14:textId="77777777" w:rsidR="00A53CF3" w:rsidRDefault="00A53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57E4"/>
    <w:multiLevelType w:val="hybridMultilevel"/>
    <w:tmpl w:val="1012EE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13BC1"/>
    <w:multiLevelType w:val="hybridMultilevel"/>
    <w:tmpl w:val="413C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57E6C"/>
    <w:multiLevelType w:val="hybridMultilevel"/>
    <w:tmpl w:val="E9702BCE"/>
    <w:lvl w:ilvl="0" w:tplc="6AE2B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6340F"/>
    <w:multiLevelType w:val="hybridMultilevel"/>
    <w:tmpl w:val="A926B6AA"/>
    <w:lvl w:ilvl="0" w:tplc="0206DC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4B4BA9"/>
    <w:multiLevelType w:val="multilevel"/>
    <w:tmpl w:val="9D149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7BC353E"/>
    <w:multiLevelType w:val="hybridMultilevel"/>
    <w:tmpl w:val="14626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6F2"/>
    <w:rsid w:val="000320AB"/>
    <w:rsid w:val="0004650C"/>
    <w:rsid w:val="00136EC2"/>
    <w:rsid w:val="001D3C26"/>
    <w:rsid w:val="00230345"/>
    <w:rsid w:val="0026613B"/>
    <w:rsid w:val="003023D6"/>
    <w:rsid w:val="003B532B"/>
    <w:rsid w:val="003F7B8D"/>
    <w:rsid w:val="004A6373"/>
    <w:rsid w:val="006B21D6"/>
    <w:rsid w:val="007161E1"/>
    <w:rsid w:val="00826031"/>
    <w:rsid w:val="00924E0C"/>
    <w:rsid w:val="009610E5"/>
    <w:rsid w:val="009870BD"/>
    <w:rsid w:val="009A24AC"/>
    <w:rsid w:val="00A53CF3"/>
    <w:rsid w:val="00A666F2"/>
    <w:rsid w:val="00AC3C32"/>
    <w:rsid w:val="00AF3DA0"/>
    <w:rsid w:val="00B330AB"/>
    <w:rsid w:val="00B87DB5"/>
    <w:rsid w:val="00BB197B"/>
    <w:rsid w:val="00BD5D7E"/>
    <w:rsid w:val="00C026C3"/>
    <w:rsid w:val="00C216C2"/>
    <w:rsid w:val="00E02140"/>
    <w:rsid w:val="00F87F1C"/>
    <w:rsid w:val="00FF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DF83"/>
  <w15:docId w15:val="{37FAB808-5B59-4310-8C64-4417F210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6F2"/>
    <w:pPr>
      <w:ind w:left="720"/>
      <w:contextualSpacing/>
    </w:pPr>
  </w:style>
  <w:style w:type="paragraph" w:styleId="BalloonText">
    <w:name w:val="Balloon Text"/>
    <w:basedOn w:val="Normal"/>
    <w:link w:val="BalloonTextChar"/>
    <w:uiPriority w:val="99"/>
    <w:semiHidden/>
    <w:unhideWhenUsed/>
    <w:rsid w:val="006B21D6"/>
    <w:rPr>
      <w:rFonts w:ascii="Tahoma" w:hAnsi="Tahoma" w:cs="Tahoma"/>
      <w:sz w:val="16"/>
      <w:szCs w:val="16"/>
    </w:rPr>
  </w:style>
  <w:style w:type="character" w:customStyle="1" w:styleId="BalloonTextChar">
    <w:name w:val="Balloon Text Char"/>
    <w:basedOn w:val="DefaultParagraphFont"/>
    <w:link w:val="BalloonText"/>
    <w:uiPriority w:val="99"/>
    <w:semiHidden/>
    <w:rsid w:val="006B21D6"/>
    <w:rPr>
      <w:rFonts w:ascii="Tahoma" w:hAnsi="Tahoma" w:cs="Tahoma"/>
      <w:sz w:val="16"/>
      <w:szCs w:val="16"/>
    </w:rPr>
  </w:style>
  <w:style w:type="paragraph" w:styleId="Header">
    <w:name w:val="header"/>
    <w:basedOn w:val="Normal"/>
    <w:link w:val="HeaderChar"/>
    <w:uiPriority w:val="99"/>
    <w:unhideWhenUsed/>
    <w:rsid w:val="00A53CF3"/>
    <w:pPr>
      <w:tabs>
        <w:tab w:val="center" w:pos="4513"/>
        <w:tab w:val="right" w:pos="9026"/>
      </w:tabs>
    </w:pPr>
  </w:style>
  <w:style w:type="character" w:customStyle="1" w:styleId="HeaderChar">
    <w:name w:val="Header Char"/>
    <w:basedOn w:val="DefaultParagraphFont"/>
    <w:link w:val="Header"/>
    <w:uiPriority w:val="99"/>
    <w:rsid w:val="00A53CF3"/>
  </w:style>
  <w:style w:type="paragraph" w:styleId="Footer">
    <w:name w:val="footer"/>
    <w:basedOn w:val="Normal"/>
    <w:link w:val="FooterChar"/>
    <w:uiPriority w:val="99"/>
    <w:unhideWhenUsed/>
    <w:rsid w:val="00A53CF3"/>
    <w:pPr>
      <w:tabs>
        <w:tab w:val="center" w:pos="4513"/>
        <w:tab w:val="right" w:pos="9026"/>
      </w:tabs>
    </w:pPr>
  </w:style>
  <w:style w:type="character" w:customStyle="1" w:styleId="FooterChar">
    <w:name w:val="Footer Char"/>
    <w:basedOn w:val="DefaultParagraphFont"/>
    <w:link w:val="Footer"/>
    <w:uiPriority w:val="99"/>
    <w:rsid w:val="00A5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Age Connects Wales</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Burgess</dc:creator>
  <cp:lastModifiedBy>COSS DTAS</cp:lastModifiedBy>
  <cp:revision>6</cp:revision>
  <cp:lastPrinted>2016-10-27T15:54:00Z</cp:lastPrinted>
  <dcterms:created xsi:type="dcterms:W3CDTF">2022-08-01T12:42:00Z</dcterms:created>
  <dcterms:modified xsi:type="dcterms:W3CDTF">2022-10-04T15:22:00Z</dcterms:modified>
</cp:coreProperties>
</file>